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CD" w:rsidRPr="002369CD" w:rsidRDefault="002369CD" w:rsidP="002369C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bookmarkStart w:id="0" w:name="_GoBack"/>
      <w:r w:rsidRPr="002369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современных условиях глобальная информатизация общества будет одной из доминирующих тенденций развития цивилизации XXI века. Благодаря стремительному развитию информационных и коммуникационных технологий возникает новая информационная среда обитания и жизнедеятельности, формируется постиндустриальное, информационное общество. Именно поэтому перед системой образования сегодня встаёт новая проблема – подготовить подрастающее поколение к самостоятельному принятию решений и ответственным действиям, профессиональной деятельности в высоко информационной среде.</w:t>
      </w:r>
    </w:p>
    <w:p w:rsidR="002369CD" w:rsidRPr="002369CD" w:rsidRDefault="002369CD" w:rsidP="002369C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2369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   Поэтому информатизация современного образовательного процесса одно из важнейших направлений.</w:t>
      </w:r>
    </w:p>
    <w:p w:rsidR="002369CD" w:rsidRPr="002369CD" w:rsidRDefault="002369CD" w:rsidP="002369C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2369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  Информатизация – комплекс мер, направленных на обеспечение полного использования достоверного, исчерпывающего и оперативного знания во всех видах человеческой деятельности. Главную роль в этом процессе играет интеллект и знания.</w:t>
      </w:r>
    </w:p>
    <w:p w:rsidR="002369CD" w:rsidRPr="002369CD" w:rsidRDefault="002369CD" w:rsidP="002369C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2369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 В связи с переходом образования к профильному обучению, проблема личностного и профессионального самоопределения школьников активизировалось.</w:t>
      </w:r>
    </w:p>
    <w:p w:rsidR="002369CD" w:rsidRPr="002369CD" w:rsidRDefault="002369CD" w:rsidP="002369C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2369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  Выбор профессии – одно из важнейших решений, принимаемых человеком в жизни, поскольку все хотят, чтобы работа соответствовала интересам и возможностям, приносила радость и достойно оплачивалась. На выбор профессии оказывает влияние множество факторов – это и собственные интересы и способности, и мнение друзей и родителей. Одно из самых серьёзных препятствий для самостоятельного выбора профессии – это недостаток информации о различных специальностях и тех учебных заведениях, где можно получить необходимое образование.</w:t>
      </w:r>
    </w:p>
    <w:bookmarkEnd w:id="0"/>
    <w:p w:rsidR="00C163D7" w:rsidRPr="00C163D7" w:rsidRDefault="00C163D7" w:rsidP="00C163D7">
      <w:pPr>
        <w:spacing w:before="300" w:after="210" w:line="4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Сайты, посвящённые вопросам профориентации.</w:t>
      </w:r>
    </w:p>
    <w:p w:rsidR="00C163D7" w:rsidRPr="00C163D7" w:rsidRDefault="00C163D7" w:rsidP="00C163D7">
      <w:pPr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D7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«Профориентация: кем стать?»</w:t>
      </w:r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- </w:t>
      </w:r>
      <w:hyperlink r:id="rId6" w:history="1">
        <w:r w:rsidRPr="00C163D7">
          <w:rPr>
            <w:rFonts w:ascii="Times New Roman" w:eastAsia="Times New Roman" w:hAnsi="Times New Roman" w:cs="Times New Roman"/>
            <w:bCs/>
            <w:color w:val="7030A0"/>
            <w:sz w:val="28"/>
            <w:szCs w:val="28"/>
            <w:u w:val="single"/>
            <w:shd w:val="clear" w:color="auto" w:fill="FFFFFF"/>
            <w:lang w:eastAsia="ru-RU"/>
          </w:rPr>
          <w:t>www.ht.ru/prof</w:t>
        </w:r>
      </w:hyperlink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 - сайт Центра тестирования и развития МГУ «Гуманитарные технологии», где можно найти массу полезной информации о профессиях, получить оперативные новости о «днях открытых дверей» и образовательных выставках, пройти краткий </w:t>
      </w:r>
      <w:proofErr w:type="spellStart"/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профориентационный</w:t>
      </w:r>
      <w:proofErr w:type="spellEnd"/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тест, получить ответ специалиста на форуме. На этом сайте содержится много тематических статей по вопросам выбора профессии. Можно познакомиться с рассказами опытных психологов-консультантов о том, что влияет на выбор профессии, какие типичные ошибки совершают молодые люди. Приводится описание большого количества профессий, которые по различным рейтингам являются наиболее востребованными на современном рынке труда. Отдельный раздел </w:t>
      </w:r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составляют описания ВУЗов, профильных школ, подготовительных курсов, а также представлена информация о способах поступления.</w:t>
      </w:r>
    </w:p>
    <w:p w:rsidR="00C163D7" w:rsidRPr="00C163D7" w:rsidRDefault="00C163D7" w:rsidP="00C163D7">
      <w:pPr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D7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«Профессии»</w:t>
      </w:r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- </w:t>
      </w:r>
      <w:hyperlink r:id="rId7" w:history="1">
        <w:r w:rsidRPr="00C163D7">
          <w:rPr>
            <w:rFonts w:ascii="Times New Roman" w:eastAsia="Times New Roman" w:hAnsi="Times New Roman" w:cs="Times New Roman"/>
            <w:bCs/>
            <w:color w:val="7030A0"/>
            <w:sz w:val="28"/>
            <w:szCs w:val="28"/>
            <w:u w:val="single"/>
            <w:shd w:val="clear" w:color="auto" w:fill="FFFFFF"/>
            <w:lang w:eastAsia="ru-RU"/>
          </w:rPr>
          <w:t>www.ucheba.ru/prof</w:t>
        </w:r>
      </w:hyperlink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- раздел сайта «</w:t>
      </w:r>
      <w:proofErr w:type="spellStart"/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Учёба</w:t>
      </w:r>
      <w:proofErr w:type="gramStart"/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.к</w:t>
      </w:r>
      <w:proofErr w:type="gramEnd"/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». Здесь представлено более 600 описаний, наиболее востребованных на сегодняшний день профессий, рассортированных по разделам. Кроме того, этот сайт – крупнейший портал, посвящённый обучению и образованию, содержащий информацию о лучших ВУЗах, школах, лицеях, детских садах г. Астаны и других городов Казахстана, об образовании за рубежом, о рейтингах учебных заведений, предложениях от репетиторов.</w:t>
      </w:r>
    </w:p>
    <w:p w:rsidR="00C163D7" w:rsidRPr="00C163D7" w:rsidRDefault="00C163D7" w:rsidP="00C163D7">
      <w:pPr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D7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«Краткий словарь новых профессий»</w:t>
      </w:r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- </w:t>
      </w:r>
      <w:hyperlink r:id="rId8" w:history="1">
        <w:r w:rsidRPr="00C163D7">
          <w:rPr>
            <w:rFonts w:ascii="Times New Roman" w:eastAsia="Times New Roman" w:hAnsi="Times New Roman" w:cs="Times New Roman"/>
            <w:bCs/>
            <w:color w:val="7030A0"/>
            <w:sz w:val="28"/>
            <w:szCs w:val="28"/>
            <w:u w:val="single"/>
            <w:shd w:val="clear" w:color="auto" w:fill="FFFFFF"/>
            <w:lang w:eastAsia="ru-RU"/>
          </w:rPr>
          <w:t>www.vde.infobus.ru/dictionary.html</w:t>
        </w:r>
      </w:hyperlink>
      <w:r w:rsidRPr="00C163D7">
        <w:rPr>
          <w:rFonts w:ascii="Times New Roman" w:eastAsia="Times New Roman" w:hAnsi="Times New Roman" w:cs="Times New Roman"/>
          <w:bCs/>
          <w:color w:val="7030A0"/>
          <w:sz w:val="28"/>
          <w:szCs w:val="28"/>
          <w:shd w:val="clear" w:color="auto" w:fill="FFFFFF"/>
          <w:lang w:eastAsia="ru-RU"/>
        </w:rPr>
        <w:t> </w:t>
      </w:r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это словарь профессий, составленный по материалам периодической печати с учётом востребованности специалистов данных профессий на современном рынке труда. Словарь содержит более 70 специальностей.</w:t>
      </w:r>
    </w:p>
    <w:p w:rsidR="00C163D7" w:rsidRPr="00C163D7" w:rsidRDefault="00C163D7" w:rsidP="00C163D7">
      <w:pPr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D7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«Профориентация, образование, занятость»</w:t>
      </w:r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- </w:t>
      </w:r>
      <w:hyperlink r:id="rId9" w:history="1">
        <w:r w:rsidRPr="00C163D7">
          <w:rPr>
            <w:rFonts w:ascii="Times New Roman" w:eastAsia="Times New Roman" w:hAnsi="Times New Roman" w:cs="Times New Roman"/>
            <w:bCs/>
            <w:color w:val="7030A0"/>
            <w:sz w:val="28"/>
            <w:szCs w:val="28"/>
            <w:u w:val="single"/>
            <w:shd w:val="clear" w:color="auto" w:fill="FFFFFF"/>
            <w:lang w:eastAsia="ru-RU"/>
          </w:rPr>
          <w:t>www.acareer.ru</w:t>
        </w:r>
      </w:hyperlink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– сайт, на котором содержится большой банк описаний профессий, информация о ВУЗах и особенностях поступления. Можно принять участие в форуме по обсуждению общих вопросов профориентации и поступления.</w:t>
      </w:r>
    </w:p>
    <w:p w:rsidR="00C163D7" w:rsidRPr="00C163D7" w:rsidRDefault="00C163D7" w:rsidP="00C163D7">
      <w:pPr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D7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>«Электронный музей профессий»</w:t>
      </w:r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- </w:t>
      </w:r>
      <w:hyperlink r:id="rId10" w:history="1">
        <w:r w:rsidRPr="00C163D7">
          <w:rPr>
            <w:rFonts w:ascii="Times New Roman" w:eastAsia="Times New Roman" w:hAnsi="Times New Roman" w:cs="Times New Roman"/>
            <w:bCs/>
            <w:color w:val="7030A0"/>
            <w:sz w:val="28"/>
            <w:szCs w:val="28"/>
            <w:u w:val="single"/>
            <w:shd w:val="clear" w:color="auto" w:fill="FFFFFF"/>
            <w:lang w:eastAsia="ru-RU"/>
          </w:rPr>
          <w:t>http://profvibor.ru/catalog/video/</w:t>
        </w:r>
      </w:hyperlink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 - сайт, на котором содержится банк видеофильмов о профессиях, радиопередачи, </w:t>
      </w:r>
      <w:proofErr w:type="spellStart"/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видеоэкскурсии</w:t>
      </w:r>
      <w:proofErr w:type="spellEnd"/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профориентационные</w:t>
      </w:r>
      <w:proofErr w:type="spellEnd"/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мультифильмы</w:t>
      </w:r>
      <w:proofErr w:type="spellEnd"/>
      <w:r w:rsidRPr="00C163D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C163D7" w:rsidRPr="00C163D7" w:rsidRDefault="00C163D7" w:rsidP="00C16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C38D25" wp14:editId="580AA15A">
            <wp:extent cx="3690712" cy="2612572"/>
            <wp:effectExtent l="0" t="0" r="5080" b="0"/>
            <wp:docPr id="3" name="Рисунок 3" descr="https://shkolasentyabrskaya-r86.gosweb.gosuslugi.ru/netcat_files/196/3080/Skrinshot_23_03_2023_10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hkolasentyabrskaya-r86.gosweb.gosuslugi.ru/netcat_files/196/3080/Skrinshot_23_03_2023_1010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82" cy="261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3D7" w:rsidRDefault="00C163D7" w:rsidP="00C163D7">
      <w:pPr>
        <w:spacing w:before="300" w:after="210" w:line="479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сайтов, где можно пройти тесты по профориентации и получить информацию по профориентации:</w:t>
      </w:r>
    </w:p>
    <w:p w:rsidR="00C163D7" w:rsidRPr="00C163D7" w:rsidRDefault="002369CD" w:rsidP="00C163D7">
      <w:pPr>
        <w:framePr w:hSpace="45" w:wrap="around" w:vAnchor="text" w:hAnchor="tex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www.proforientator.ru – Центр Тестирования и Развития при МГУ «Гуманитарные технологии»</w:t>
        </w:r>
      </w:hyperlink>
    </w:p>
    <w:p w:rsidR="00C163D7" w:rsidRPr="00C163D7" w:rsidRDefault="002369CD" w:rsidP="00C163D7">
      <w:pPr>
        <w:framePr w:hSpace="45" w:wrap="around" w:vAnchor="text" w:hAnchor="tex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www.edunews.ru – портал для абитуриентов</w:t>
        </w:r>
      </w:hyperlink>
    </w:p>
    <w:p w:rsidR="00C163D7" w:rsidRPr="00C163D7" w:rsidRDefault="002369CD" w:rsidP="00C163D7">
      <w:pPr>
        <w:framePr w:hSpace="45" w:wrap="around" w:vAnchor="text" w:hAnchor="tex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www.profguide.ru - гид по профессиям, есть тест по профориентации</w:t>
        </w:r>
      </w:hyperlink>
    </w:p>
    <w:p w:rsidR="00C163D7" w:rsidRPr="00C163D7" w:rsidRDefault="002369CD" w:rsidP="00C163D7">
      <w:pPr>
        <w:framePr w:hSpace="45" w:wrap="around" w:vAnchor="text" w:hAnchor="tex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www.vse-professii.ru – справочник профессий</w:t>
        </w:r>
      </w:hyperlink>
    </w:p>
    <w:p w:rsidR="00C163D7" w:rsidRPr="00C163D7" w:rsidRDefault="002369CD" w:rsidP="00C163D7">
      <w:pPr>
        <w:framePr w:hSpace="45" w:wrap="around" w:vAnchor="text" w:hAnchor="tex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proekt-pro.ru/</w:t>
        </w:r>
        <w:proofErr w:type="spellStart"/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program</w:t>
        </w:r>
        <w:proofErr w:type="spellEnd"/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/</w:t>
        </w:r>
        <w:proofErr w:type="spellStart"/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tests</w:t>
        </w:r>
        <w:proofErr w:type="spellEnd"/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 xml:space="preserve"> - тестирование по профориентации</w:t>
        </w:r>
      </w:hyperlink>
    </w:p>
    <w:p w:rsidR="00C163D7" w:rsidRPr="00C163D7" w:rsidRDefault="002369CD" w:rsidP="00C163D7">
      <w:pPr>
        <w:framePr w:hSpace="45" w:wrap="around" w:vAnchor="text" w:hAnchor="tex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www.profvibor.ru – помощь в профессиональном самоопределении</w:t>
        </w:r>
      </w:hyperlink>
    </w:p>
    <w:p w:rsidR="00C163D7" w:rsidRPr="00C163D7" w:rsidRDefault="002369CD" w:rsidP="00C163D7">
      <w:pPr>
        <w:framePr w:hSpace="45" w:wrap="around" w:vAnchor="text" w:hAnchor="tex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 xml:space="preserve">prof.labor.ru - банк </w:t>
        </w:r>
        <w:proofErr w:type="spellStart"/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профессиограмм</w:t>
        </w:r>
        <w:proofErr w:type="spellEnd"/>
      </w:hyperlink>
    </w:p>
    <w:p w:rsidR="00C163D7" w:rsidRPr="00C163D7" w:rsidRDefault="002369CD" w:rsidP="00C163D7">
      <w:pPr>
        <w:framePr w:hSpace="45" w:wrap="around" w:vAnchor="text" w:hAnchor="tex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www.234555.ru/publ/4-1-0-200 - правовая азбука молодёжи в вопросах и ответах</w:t>
        </w:r>
      </w:hyperlink>
    </w:p>
    <w:p w:rsidR="00C163D7" w:rsidRPr="00C163D7" w:rsidRDefault="002369CD" w:rsidP="00C163D7">
      <w:pPr>
        <w:framePr w:hSpace="45" w:wrap="around" w:vAnchor="text" w:hAnchor="tex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embit.ru - электронная биржа труда для молодёжи</w:t>
        </w:r>
      </w:hyperlink>
    </w:p>
    <w:p w:rsidR="00C163D7" w:rsidRPr="00C163D7" w:rsidRDefault="002369CD" w:rsidP="00C163D7">
      <w:pPr>
        <w:framePr w:hSpace="45" w:wrap="around" w:vAnchor="text" w:hAnchor="tex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znanie.info/</w:t>
        </w:r>
        <w:proofErr w:type="spellStart"/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portal</w:t>
        </w:r>
        <w:proofErr w:type="spellEnd"/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/ec-company.html - построение карьеры</w:t>
        </w:r>
      </w:hyperlink>
    </w:p>
    <w:p w:rsidR="00C163D7" w:rsidRPr="00C163D7" w:rsidRDefault="002369CD" w:rsidP="00C163D7">
      <w:pPr>
        <w:pStyle w:val="a9"/>
        <w:numPr>
          <w:ilvl w:val="0"/>
          <w:numId w:val="1"/>
        </w:numPr>
        <w:spacing w:before="300" w:after="210" w:line="479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2" w:tgtFrame="_blank" w:history="1">
        <w:r w:rsidR="00C163D7" w:rsidRPr="00C163D7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futurejob.ru – интерактивный выбор профессии</w:t>
        </w:r>
      </w:hyperlink>
    </w:p>
    <w:p w:rsidR="00C163D7" w:rsidRDefault="00C163D7" w:rsidP="00C163D7">
      <w:pPr>
        <w:spacing w:before="300" w:after="210" w:line="479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Интернет-ресурсы, которые помогут определиться с выбором профессии</w:t>
      </w:r>
    </w:p>
    <w:tbl>
      <w:tblPr>
        <w:tblpPr w:leftFromText="45" w:rightFromText="45" w:vertAnchor="text" w:tblpX="-411"/>
        <w:tblW w:w="10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0CBE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Портал "Учеба</w:t>
            </w:r>
            <w:proofErr w:type="gram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spellStart"/>
            <w:proofErr w:type="gram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", раздел "Профессии"</w:t>
            </w:r>
          </w:p>
          <w:p w:rsidR="00C163D7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http://www.ucheba.ru/prof/</w:t>
              </w:r>
            </w:hyperlink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Содержит описание более 600-т наиболее востребованных на сегодня профессий, рассортированных по сфере деятельности. Портал содержит также схемы (</w:t>
            </w:r>
            <w:proofErr w:type="spell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профессиограммы</w:t>
            </w:r>
            <w:proofErr w:type="spell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) с подробным описанием возможностей карьерного роста, требований к личным качествам и образованию и т.д.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0CBE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Справочник профессий на сайте E-</w:t>
            </w:r>
            <w:proofErr w:type="spell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xecutive</w:t>
            </w:r>
            <w:proofErr w:type="spellEnd"/>
          </w:p>
          <w:p w:rsidR="00C163D7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http://www.e-xecutive.ru/career/trades/</w:t>
              </w:r>
            </w:hyperlink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В справочнике содержатся как общие описания профессий, так и специфические описания позиций для таких областей профессиональной деятельности, как "Право", "Информационные технологии", "Производство", "Финансы", "Реклама и PR", "Клиентские отношения", "Администрирование", "Работа с персоналом", "Маркетинг и продажи", "</w:t>
            </w:r>
            <w:proofErr w:type="spell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Research</w:t>
            </w:r>
            <w:proofErr w:type="spell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 xml:space="preserve">&amp; </w:t>
            </w:r>
            <w:proofErr w:type="spell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Development</w:t>
            </w:r>
            <w:proofErr w:type="spell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".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0CBE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Толковые словари новых профессий</w:t>
            </w:r>
          </w:p>
          <w:p w:rsidR="00980CBE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http://www.vde.infobus.ru/dictionary.html</w:t>
              </w:r>
            </w:hyperlink>
          </w:p>
          <w:p w:rsidR="00980CBE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http://naviobraz.tsu.ru/slov_prd.htm</w:t>
              </w:r>
            </w:hyperlink>
          </w:p>
          <w:p w:rsidR="00980CBE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http://www.estrabota.ru/index.phtml?go=slov</w:t>
              </w:r>
            </w:hyperlink>
            <w:hyperlink r:id="rId28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http://job.informika.ru/smi/jfy59.htm</w:t>
              </w:r>
            </w:hyperlink>
          </w:p>
          <w:p w:rsidR="00C163D7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http://www.zarplata.ru/</w:t>
              </w:r>
            </w:hyperlink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Статьи, описания, просто рассказы о профессиях, не так давно появившихся на рынке труда. Краткий толковый словарь иноязычных названий профессий и специальностей. Особенно полезно читать сайты по трудоустройству или рейтинги наиболее востребованных специальностей - и тут же сверяться с толковым словарем.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0CBE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Популярные профессии</w:t>
            </w:r>
          </w:p>
          <w:p w:rsidR="00980CBE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http://www.job-today.ru/issue/st29_03.htm</w:t>
              </w:r>
            </w:hyperlink>
          </w:p>
          <w:p w:rsidR="00C163D7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http://www.vakansii.com.ua/showArticleNames.html?id=24</w:t>
              </w:r>
            </w:hyperlink>
            <w:r w:rsidR="00980CBE" w:rsidRPr="00C163D7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 xml:space="preserve">Статьи (подробные описания, рассказы и даже </w:t>
            </w:r>
            <w:proofErr w:type="spell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профессиограммы</w:t>
            </w:r>
            <w:proofErr w:type="spell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) о популярных (востребованных) в настоящее время профессиях. Краткие характеристики: мало, но простым языком, весьма увлекательно - о наиболее часто предлагаемых вакансиях.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0CBE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«Профориентация: кем стать? »</w:t>
            </w:r>
          </w:p>
          <w:p w:rsidR="00C163D7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tgtFrame="_blank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www.ht.ru/prof</w:t>
              </w:r>
            </w:hyperlink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 xml:space="preserve">сайт Центра тестирования и развития «Гуманитарные технологии» на базе факультета психологии МГУ им. М. В. Ломоносова, где можно найти массу полезной информации о профессиях и образовательных выставках, пройти краткий </w:t>
            </w:r>
            <w:proofErr w:type="spell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профориентационный</w:t>
            </w:r>
            <w:proofErr w:type="spell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 xml:space="preserve"> тест, получить ответ специалиста на форумах. На этом сайте содержится много тематических статей по вопросам выбора профессии. Можно познакомиться с рассказами опытных психологов-консультантов о том, что влияет на выбор профессии, какие типичные ошибки совершают молодые люди. </w:t>
            </w:r>
            <w:proofErr w:type="gram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 xml:space="preserve">Приводится описание большого количества профессий, </w:t>
            </w: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которые по различным рейтингам являются наиболее востребованными на современными рынке труда.</w:t>
            </w:r>
            <w:proofErr w:type="gram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 сайта будет полезно всем, кто выбирает главное дело своей жизни.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0CBE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«Профориентация, образование, занятость»</w:t>
            </w:r>
          </w:p>
          <w:p w:rsidR="00C163D7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tgtFrame="_blank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www.acareer.ru</w:t>
              </w:r>
            </w:hyperlink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сайт, на котором содержится большой банк описания профессий, информация о вузах и особенностях поступления. Можно принять участие в форуме по обсуждению общих вопросов профориентации и поступления.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0CBE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Профессиограммы</w:t>
            </w:r>
            <w:proofErr w:type="spell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, краткий словарь профессий»</w:t>
            </w:r>
          </w:p>
          <w:p w:rsidR="00C163D7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tgtFrame="_blank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http://trud.admtyumen.ru</w:t>
              </w:r>
            </w:hyperlink>
            <w:r w:rsidR="00980CBE" w:rsidRPr="00C163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Словарь профессий, составленный с учетом востребованности специалистов данных профессий на современном рынке труда.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tgtFrame="_blank" w:history="1">
              <w:r w:rsidR="00980CBE" w:rsidRPr="00980CBE">
                <w:rPr>
                  <w:rFonts w:ascii="Times New Roman" w:eastAsia="Times New Roman" w:hAnsi="Times New Roman" w:cs="Times New Roman"/>
                  <w:b/>
                  <w:bCs/>
                  <w:color w:val="306AFD"/>
                  <w:u w:val="single"/>
                  <w:lang w:eastAsia="ru-RU"/>
                </w:rPr>
                <w:t>www.ucheba.ru/prof</w:t>
              </w:r>
            </w:hyperlink>
            <w:r w:rsidR="00980CBE" w:rsidRPr="00C163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 xml:space="preserve">Здесь представлено более 600 </w:t>
            </w:r>
            <w:proofErr w:type="gram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описаний</w:t>
            </w:r>
            <w:proofErr w:type="gram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востребованных на сегодняшний день профессий, рассортированных по разделам. Кроме того, «Учеба</w:t>
            </w:r>
            <w:proofErr w:type="gram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» – крупнейший портал, посвященный обучению и образованию.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tgtFrame="_blank" w:history="1">
              <w:r w:rsidR="00980CBE" w:rsidRPr="00980CBE">
                <w:rPr>
                  <w:rFonts w:ascii="Times New Roman" w:eastAsia="Times New Roman" w:hAnsi="Times New Roman" w:cs="Times New Roman"/>
                  <w:b/>
                  <w:bCs/>
                  <w:color w:val="306AFD"/>
                  <w:u w:val="single"/>
                  <w:lang w:eastAsia="ru-RU"/>
                </w:rPr>
                <w:t>www.e-xecutive.ru/professions</w:t>
              </w:r>
            </w:hyperlink>
            <w:r w:rsidR="00980CBE" w:rsidRPr="00C163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0CBE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Справочник профессий, </w:t>
            </w:r>
          </w:p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раздел сайта содержит как общие описания профессий, так и специфические описания позиций для таких областей профессиональной деятельности, как «Реклама и Р</w:t>
            </w:r>
            <w:proofErr w:type="gram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proofErr w:type="gram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», «Клиентские отношения», «Администрирование», «Работа с персоналом», «Маркетинг и продажи».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tgtFrame="_blank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"Открытый урок" - образовательный проект </w:t>
              </w:r>
            </w:hyperlink>
            <w:r w:rsidR="00980CBE" w:rsidRPr="00C163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информация для учащихся и молодых специалистов: выбор профессии, построение карьеры и др. Каталог учреждений профобразования и предприятий Самарской области. Видеоконференции.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8" w:history="1">
              <w:r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http://www.profvibor.ru/node/2</w:t>
              </w:r>
            </w:hyperlink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предложит каталог профессий. Задача данного проекта сориентировать в мире профессий, помочь определить дальнейший жизненный путь.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0CBE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http://www.postupil63.ru/</w:t>
              </w:r>
            </w:hyperlink>
            <w:r w:rsidR="00980CBE" w:rsidRPr="00C163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163D7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http://vse-professii.ru/</w:t>
              </w:r>
            </w:hyperlink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Список профессий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http://www.edunews.ru</w:t>
              </w:r>
            </w:hyperlink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Портал для абитуриентов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http://www.proforient.ru</w:t>
              </w:r>
            </w:hyperlink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Профориентирование</w:t>
            </w:r>
            <w:proofErr w:type="spell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 xml:space="preserve"> детей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http://psyonline.ru/ 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Психотерапия и консультирование </w:t>
            </w: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Международный проект </w:t>
            </w:r>
            <w:proofErr w:type="spell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on-line</w:t>
            </w:r>
            <w:proofErr w:type="spell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 xml:space="preserve"> и индивидуального психологического консультирования. 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0CBE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Искусство жить </w:t>
            </w:r>
          </w:p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http://exist.h1.ru/index.htm</w:t>
            </w: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 xml:space="preserve">Этот сайт о жизни, точнее о </w:t>
            </w:r>
            <w:proofErr w:type="gram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proofErr w:type="gram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 xml:space="preserve"> как надо жить. Как жить долго и счастливо. Как стать умнее и добрее. Как раз и навсегда решить все проблемы со здоровьем. Как жить в согласии с самим собой и окружающим миром. Как не иметь проблем, а если они и появятся, то решать их быстро, эффективно и окончательно. Как сделать жизнь стабильной, динамичной и интересной. Как принять правильное решение по вопросу, определяющему судьбу человека. 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0CBE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"Профориентация, Образование, Занятость" </w:t>
            </w:r>
          </w:p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http://acareer.narod.ru/ -</w:t>
            </w: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br/>
              <w:t> 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Сайт содержит следующие разделы: </w:t>
            </w: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Профориентационное</w:t>
            </w:r>
            <w:proofErr w:type="spellEnd"/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 xml:space="preserve"> тестирование: определение наиболее подходящих для старшеклассников профессий и учебных специальностей (с указанием учебных заведений - колледжей, техникумов, институтов, университетов и академий, где Вы можете получить то, или иное образование); </w:t>
            </w: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br/>
              <w:t>Описания различных профессий (более 700)- наиболее полная и подробная в Интернете база описаний профессий. Включены профессии, требующие как высшего, так и среднего образования. Краткие характеристики-описания множества профессий. Длинные описания - для модных, современных и востребованных профессий. </w:t>
            </w:r>
          </w:p>
        </w:tc>
      </w:tr>
      <w:tr w:rsidR="00980CBE" w:rsidRPr="00980CBE" w:rsidTr="00980CB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2369CD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980CBE" w:rsidRPr="00980CBE">
                <w:rPr>
                  <w:rFonts w:ascii="Times New Roman" w:eastAsia="Times New Roman" w:hAnsi="Times New Roman" w:cs="Times New Roman"/>
                  <w:color w:val="306AFD"/>
                  <w:u w:val="single"/>
                  <w:lang w:eastAsia="ru-RU"/>
                </w:rPr>
                <w:t>http://www.metodkabi.net.ru</w:t>
              </w:r>
            </w:hyperlink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63D7" w:rsidRPr="00C163D7" w:rsidRDefault="00980CBE" w:rsidP="00980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3D7">
              <w:rPr>
                <w:rFonts w:ascii="Times New Roman" w:eastAsia="Times New Roman" w:hAnsi="Times New Roman" w:cs="Times New Roman"/>
                <w:lang w:eastAsia="ru-RU"/>
              </w:rPr>
              <w:t>Методический кабинет по профориентации</w:t>
            </w:r>
          </w:p>
        </w:tc>
      </w:tr>
    </w:tbl>
    <w:p w:rsidR="00C163D7" w:rsidRPr="00C163D7" w:rsidRDefault="00C163D7" w:rsidP="00C163D7">
      <w:pPr>
        <w:spacing w:before="300" w:after="210" w:line="479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школьной профориентации</w:t>
      </w:r>
    </w:p>
    <w:p w:rsidR="00C163D7" w:rsidRPr="00C163D7" w:rsidRDefault="00C163D7" w:rsidP="0098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</w:t>
      </w:r>
      <w:r w:rsidRPr="00980C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При наличии действующей системы школьной профориентации, сопровождающей ученика на протяжении всего времени обучения, у учащихся будет успешно сформировано сознательное отношение к труду и логически завершён процесс выбора профессии с учётом своих интересов, возможностей и требований, предъявляемых рынком труда. Результатом станет дальнейшая успешная социализация выпускников и их лёгкое вступление в профессиональный мир.</w:t>
      </w:r>
    </w:p>
    <w:p w:rsidR="00DF33DF" w:rsidRPr="00C163D7" w:rsidRDefault="00DF33DF">
      <w:pPr>
        <w:rPr>
          <w:rFonts w:ascii="Times New Roman" w:hAnsi="Times New Roman" w:cs="Times New Roman"/>
          <w:sz w:val="28"/>
          <w:szCs w:val="28"/>
        </w:rPr>
      </w:pPr>
    </w:p>
    <w:sectPr w:rsidR="00DF33DF" w:rsidRPr="00C1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20A9"/>
    <w:multiLevelType w:val="multilevel"/>
    <w:tmpl w:val="9EE2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C27D5"/>
    <w:multiLevelType w:val="multilevel"/>
    <w:tmpl w:val="8590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8062C"/>
    <w:multiLevelType w:val="multilevel"/>
    <w:tmpl w:val="F8C0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D7"/>
    <w:rsid w:val="002369CD"/>
    <w:rsid w:val="00980CBE"/>
    <w:rsid w:val="00C163D7"/>
    <w:rsid w:val="00D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D7"/>
  </w:style>
  <w:style w:type="paragraph" w:styleId="2">
    <w:name w:val="heading 2"/>
    <w:basedOn w:val="a"/>
    <w:link w:val="20"/>
    <w:uiPriority w:val="9"/>
    <w:qFormat/>
    <w:rsid w:val="00C16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3D7"/>
    <w:rPr>
      <w:b/>
      <w:bCs/>
    </w:rPr>
  </w:style>
  <w:style w:type="character" w:styleId="a5">
    <w:name w:val="Emphasis"/>
    <w:basedOn w:val="a0"/>
    <w:uiPriority w:val="20"/>
    <w:qFormat/>
    <w:rsid w:val="00C163D7"/>
    <w:rPr>
      <w:i/>
      <w:iCs/>
    </w:rPr>
  </w:style>
  <w:style w:type="character" w:styleId="a6">
    <w:name w:val="Hyperlink"/>
    <w:basedOn w:val="a0"/>
    <w:uiPriority w:val="99"/>
    <w:semiHidden/>
    <w:unhideWhenUsed/>
    <w:rsid w:val="00C163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3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D7"/>
  </w:style>
  <w:style w:type="paragraph" w:styleId="2">
    <w:name w:val="heading 2"/>
    <w:basedOn w:val="a"/>
    <w:link w:val="20"/>
    <w:uiPriority w:val="9"/>
    <w:qFormat/>
    <w:rsid w:val="00C16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3D7"/>
    <w:rPr>
      <w:b/>
      <w:bCs/>
    </w:rPr>
  </w:style>
  <w:style w:type="character" w:styleId="a5">
    <w:name w:val="Emphasis"/>
    <w:basedOn w:val="a0"/>
    <w:uiPriority w:val="20"/>
    <w:qFormat/>
    <w:rsid w:val="00C163D7"/>
    <w:rPr>
      <w:i/>
      <w:iCs/>
    </w:rPr>
  </w:style>
  <w:style w:type="character" w:styleId="a6">
    <w:name w:val="Hyperlink"/>
    <w:basedOn w:val="a0"/>
    <w:uiPriority w:val="99"/>
    <w:semiHidden/>
    <w:unhideWhenUsed/>
    <w:rsid w:val="00C163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3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8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2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3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2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7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5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0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0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9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3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news.ru/" TargetMode="External"/><Relationship Id="rId18" Type="http://schemas.openxmlformats.org/officeDocument/2006/relationships/hyperlink" Target="http://prof.labor.ru/" TargetMode="External"/><Relationship Id="rId26" Type="http://schemas.openxmlformats.org/officeDocument/2006/relationships/hyperlink" Target="http://nsportal.ru/shkola/klassnoe-rukovodstvo/library/stend-professiya" TargetMode="External"/><Relationship Id="rId39" Type="http://schemas.openxmlformats.org/officeDocument/2006/relationships/hyperlink" Target="http://www.postupil63.ru/" TargetMode="External"/><Relationship Id="rId21" Type="http://schemas.openxmlformats.org/officeDocument/2006/relationships/hyperlink" Target="http://znanie.info/portal/ec-company.html" TargetMode="External"/><Relationship Id="rId34" Type="http://schemas.openxmlformats.org/officeDocument/2006/relationships/hyperlink" Target="http://trud.admtyumen.ru/" TargetMode="External"/><Relationship Id="rId42" Type="http://schemas.openxmlformats.org/officeDocument/2006/relationships/hyperlink" Target="http://www.proforient.ru/" TargetMode="External"/><Relationship Id="rId7" Type="http://schemas.openxmlformats.org/officeDocument/2006/relationships/hyperlink" Target="http://www.ucheba.ru/pro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ekt-pro.ru/program/tests" TargetMode="External"/><Relationship Id="rId29" Type="http://schemas.openxmlformats.org/officeDocument/2006/relationships/hyperlink" Target="http://nsportal.ru/shkola/klassnoe-rukovodstvo/library/stend-profess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t.ru/prof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e-xecutive.ru/career/trades/" TargetMode="External"/><Relationship Id="rId32" Type="http://schemas.openxmlformats.org/officeDocument/2006/relationships/hyperlink" Target="http://www.ht.ru/prof" TargetMode="External"/><Relationship Id="rId37" Type="http://schemas.openxmlformats.org/officeDocument/2006/relationships/hyperlink" Target="http://www.o-urok.ru/" TargetMode="External"/><Relationship Id="rId40" Type="http://schemas.openxmlformats.org/officeDocument/2006/relationships/hyperlink" Target="http://vse-professii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se-professii.ru/" TargetMode="External"/><Relationship Id="rId23" Type="http://schemas.openxmlformats.org/officeDocument/2006/relationships/hyperlink" Target="http://nsportal.ru/shkola/klassnoe-rukovodstvo/library/stend-professiya" TargetMode="External"/><Relationship Id="rId28" Type="http://schemas.openxmlformats.org/officeDocument/2006/relationships/hyperlink" Target="http://nsportal.ru/shkola/klassnoe-rukovodstvo/library/stend-professiya" TargetMode="External"/><Relationship Id="rId36" Type="http://schemas.openxmlformats.org/officeDocument/2006/relationships/hyperlink" Target="http://www.e-xecutive.ru/career/trades/" TargetMode="External"/><Relationship Id="rId10" Type="http://schemas.openxmlformats.org/officeDocument/2006/relationships/hyperlink" Target="http://profvibor.ru/catalog/video/" TargetMode="External"/><Relationship Id="rId19" Type="http://schemas.openxmlformats.org/officeDocument/2006/relationships/hyperlink" Target="http://www.234555.ru/publ/4-1-0-200" TargetMode="External"/><Relationship Id="rId31" Type="http://schemas.openxmlformats.org/officeDocument/2006/relationships/hyperlink" Target="http://nsportal.ru/shkola/klassnoe-rukovodstvo/library/stend-professiy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areer.ru/" TargetMode="External"/><Relationship Id="rId14" Type="http://schemas.openxmlformats.org/officeDocument/2006/relationships/hyperlink" Target="http://www.profguide.ru/" TargetMode="External"/><Relationship Id="rId22" Type="http://schemas.openxmlformats.org/officeDocument/2006/relationships/hyperlink" Target="http://futurejob.ru/" TargetMode="External"/><Relationship Id="rId27" Type="http://schemas.openxmlformats.org/officeDocument/2006/relationships/hyperlink" Target="http://nsportal.ru/shkola/klassnoe-rukovodstvo/library/stend-professiya" TargetMode="External"/><Relationship Id="rId30" Type="http://schemas.openxmlformats.org/officeDocument/2006/relationships/hyperlink" Target="http://nsportal.ru/shkola/klassnoe-rukovodstvo/library/stend-professiya" TargetMode="External"/><Relationship Id="rId35" Type="http://schemas.openxmlformats.org/officeDocument/2006/relationships/hyperlink" Target="http://www.ucheba.ru/prof/" TargetMode="External"/><Relationship Id="rId43" Type="http://schemas.openxmlformats.org/officeDocument/2006/relationships/hyperlink" Target="http://www.metodkabi.net.ru/" TargetMode="External"/><Relationship Id="rId8" Type="http://schemas.openxmlformats.org/officeDocument/2006/relationships/hyperlink" Target="http://www.vde.infobus.ru/dictionary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roforientator.ru/" TargetMode="External"/><Relationship Id="rId17" Type="http://schemas.openxmlformats.org/officeDocument/2006/relationships/hyperlink" Target="http://www.profvibor.ru/" TargetMode="External"/><Relationship Id="rId25" Type="http://schemas.openxmlformats.org/officeDocument/2006/relationships/hyperlink" Target="http://nsportal.ru/shkola/klassnoe-rukovodstvo/library/stend-professiya" TargetMode="External"/><Relationship Id="rId33" Type="http://schemas.openxmlformats.org/officeDocument/2006/relationships/hyperlink" Target="http://www.acareer.ru/" TargetMode="External"/><Relationship Id="rId38" Type="http://schemas.openxmlformats.org/officeDocument/2006/relationships/hyperlink" Target="http://www.profvibor.ru/node/2" TargetMode="External"/><Relationship Id="rId20" Type="http://schemas.openxmlformats.org/officeDocument/2006/relationships/hyperlink" Target="http://embit.ru/" TargetMode="External"/><Relationship Id="rId41" Type="http://schemas.openxmlformats.org/officeDocument/2006/relationships/hyperlink" Target="http://www.edune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2023-07-29T08:50:00Z</dcterms:created>
  <dcterms:modified xsi:type="dcterms:W3CDTF">2023-07-29T09:05:00Z</dcterms:modified>
</cp:coreProperties>
</file>