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-68"/>
        <w:tblW w:w="9111" w:type="dxa"/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2908"/>
      </w:tblGrid>
      <w:tr w:rsidR="002C7260" w:rsidTr="002C7260">
        <w:trPr>
          <w:trHeight w:val="4103"/>
        </w:trPr>
        <w:tc>
          <w:tcPr>
            <w:tcW w:w="2943" w:type="dxa"/>
          </w:tcPr>
          <w:p w:rsidR="002C7260" w:rsidRPr="00AB4B79" w:rsidRDefault="002C7260" w:rsidP="002C726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B4B79">
              <w:rPr>
                <w:b/>
                <w:sz w:val="28"/>
                <w:szCs w:val="28"/>
              </w:rPr>
              <w:t>ПРИНЯТО</w:t>
            </w:r>
          </w:p>
          <w:p w:rsidR="002C7260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  <w:r w:rsidRPr="00C86B46">
              <w:rPr>
                <w:sz w:val="24"/>
                <w:szCs w:val="24"/>
              </w:rPr>
              <w:t xml:space="preserve"> на заседании </w:t>
            </w:r>
          </w:p>
          <w:p w:rsidR="002C7260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  <w:r w:rsidRPr="00C86B46">
              <w:rPr>
                <w:sz w:val="24"/>
                <w:szCs w:val="24"/>
              </w:rPr>
              <w:t xml:space="preserve">педагогического совета </w:t>
            </w:r>
          </w:p>
          <w:p w:rsidR="002C7260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  <w:r w:rsidRPr="00C86B46">
              <w:rPr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2C7260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  <w:r w:rsidRPr="00C86B46">
              <w:rPr>
                <w:sz w:val="24"/>
                <w:szCs w:val="24"/>
              </w:rPr>
              <w:t>средней общеобразовательной</w:t>
            </w:r>
          </w:p>
          <w:p w:rsidR="002C7260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школы № 42 имени героя </w:t>
            </w:r>
            <w:proofErr w:type="spellStart"/>
            <w:r>
              <w:rPr>
                <w:sz w:val="24"/>
                <w:szCs w:val="24"/>
              </w:rPr>
              <w:t>СоветскогоСоюза</w:t>
            </w:r>
            <w:proofErr w:type="spellEnd"/>
            <w:r>
              <w:rPr>
                <w:sz w:val="24"/>
                <w:szCs w:val="24"/>
              </w:rPr>
              <w:t xml:space="preserve"> Хаджи-</w:t>
            </w:r>
            <w:proofErr w:type="spellStart"/>
            <w:r>
              <w:rPr>
                <w:sz w:val="24"/>
                <w:szCs w:val="24"/>
              </w:rPr>
              <w:t>Умара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Джиоровича</w:t>
            </w:r>
            <w:proofErr w:type="spellEnd"/>
            <w:r>
              <w:rPr>
                <w:sz w:val="24"/>
                <w:szCs w:val="24"/>
              </w:rPr>
              <w:t xml:space="preserve"> Мамсурова</w:t>
            </w:r>
          </w:p>
          <w:p w:rsidR="002C7260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  <w:r w:rsidRPr="00C86B46">
              <w:rPr>
                <w:sz w:val="24"/>
                <w:szCs w:val="24"/>
              </w:rPr>
              <w:t xml:space="preserve"> г. Владикавказа</w:t>
            </w:r>
          </w:p>
          <w:p w:rsidR="002C7260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260" w:rsidRPr="00FC3A07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  <w:r w:rsidRPr="00BF5324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4</w:t>
            </w:r>
            <w:r w:rsidRPr="00BF5324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26</w:t>
            </w:r>
            <w:r w:rsidRPr="00BF53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Pr="00BF532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BF53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2C7260" w:rsidRPr="00AB4B79" w:rsidRDefault="002C7260" w:rsidP="002C7260">
            <w:pPr>
              <w:spacing w:before="240"/>
              <w:contextualSpacing/>
              <w:jc w:val="center"/>
              <w:rPr>
                <w:b/>
                <w:sz w:val="28"/>
                <w:szCs w:val="28"/>
              </w:rPr>
            </w:pPr>
            <w:r w:rsidRPr="00AB4B79">
              <w:rPr>
                <w:b/>
                <w:sz w:val="28"/>
                <w:szCs w:val="28"/>
              </w:rPr>
              <w:t>РАССМОТРЕНО</w:t>
            </w:r>
          </w:p>
          <w:p w:rsidR="002C7260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управляющего Совета МБОУ СОШ №42 </w:t>
            </w:r>
            <w:proofErr w:type="spellStart"/>
            <w:r>
              <w:rPr>
                <w:sz w:val="28"/>
                <w:szCs w:val="28"/>
              </w:rPr>
              <w:t>им.Х.Мамсурова</w:t>
            </w:r>
            <w:proofErr w:type="spellEnd"/>
          </w:p>
          <w:p w:rsidR="002C7260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</w:p>
          <w:p w:rsidR="002C7260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</w:p>
          <w:p w:rsidR="002C7260" w:rsidRPr="004F1F1A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</w:p>
          <w:p w:rsidR="002C7260" w:rsidRPr="004F1F1A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</w:p>
          <w:p w:rsidR="002C7260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</w:p>
          <w:p w:rsidR="002C7260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</w:p>
          <w:p w:rsidR="002C7260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</w:p>
          <w:p w:rsidR="002C7260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  <w:p w:rsidR="002C7260" w:rsidRDefault="002C7260" w:rsidP="002C7260">
            <w:pPr>
              <w:spacing w:before="24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26.10.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1г. </w:t>
            </w:r>
          </w:p>
        </w:tc>
        <w:tc>
          <w:tcPr>
            <w:tcW w:w="2908" w:type="dxa"/>
          </w:tcPr>
          <w:p w:rsidR="002C7260" w:rsidRPr="00AB4B79" w:rsidRDefault="002C7260" w:rsidP="002C726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B4B79">
              <w:rPr>
                <w:b/>
                <w:sz w:val="24"/>
                <w:szCs w:val="24"/>
              </w:rPr>
              <w:t xml:space="preserve">У Т В Е </w:t>
            </w:r>
            <w:proofErr w:type="gramStart"/>
            <w:r w:rsidRPr="00AB4B79">
              <w:rPr>
                <w:b/>
                <w:sz w:val="24"/>
                <w:szCs w:val="24"/>
              </w:rPr>
              <w:t>Р</w:t>
            </w:r>
            <w:proofErr w:type="gramEnd"/>
            <w:r w:rsidRPr="00AB4B79">
              <w:rPr>
                <w:b/>
                <w:sz w:val="24"/>
                <w:szCs w:val="24"/>
              </w:rPr>
              <w:t xml:space="preserve"> Ж Д А Ю:</w:t>
            </w:r>
          </w:p>
          <w:p w:rsidR="002C7260" w:rsidRPr="00C86B46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260" w:rsidRPr="00160767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  <w:r w:rsidRPr="00C86B46">
              <w:rPr>
                <w:sz w:val="24"/>
                <w:szCs w:val="24"/>
              </w:rPr>
              <w:t xml:space="preserve">директор муниципального бюджетного </w:t>
            </w:r>
            <w:r>
              <w:rPr>
                <w:sz w:val="24"/>
                <w:szCs w:val="24"/>
              </w:rPr>
              <w:t>общеобразовательного учреждения средней общеобразовательной школы № 42</w:t>
            </w:r>
            <w:r w:rsidRPr="001607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 героя Советского Союза Хаджи-</w:t>
            </w:r>
            <w:proofErr w:type="spellStart"/>
            <w:r>
              <w:rPr>
                <w:sz w:val="24"/>
                <w:szCs w:val="24"/>
              </w:rPr>
              <w:t>Умара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Джиоровича</w:t>
            </w:r>
            <w:proofErr w:type="spellEnd"/>
            <w:r>
              <w:rPr>
                <w:sz w:val="24"/>
                <w:szCs w:val="24"/>
              </w:rPr>
              <w:t xml:space="preserve"> Мамсурова</w:t>
            </w:r>
          </w:p>
          <w:p w:rsidR="002C7260" w:rsidRPr="00C86B46" w:rsidRDefault="002C7260" w:rsidP="002C72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Владикавказа </w:t>
            </w:r>
          </w:p>
          <w:p w:rsidR="002C7260" w:rsidRDefault="002C7260" w:rsidP="002C7260">
            <w:pPr>
              <w:tabs>
                <w:tab w:val="left" w:pos="986"/>
              </w:tabs>
              <w:contextualSpacing/>
              <w:rPr>
                <w:sz w:val="24"/>
                <w:szCs w:val="24"/>
              </w:rPr>
            </w:pPr>
          </w:p>
          <w:p w:rsidR="002C7260" w:rsidRDefault="002C7260" w:rsidP="002C7260">
            <w:pPr>
              <w:tabs>
                <w:tab w:val="left" w:pos="98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                       </w:t>
            </w:r>
          </w:p>
          <w:p w:rsidR="002C7260" w:rsidRPr="00BF5324" w:rsidRDefault="002C7260" w:rsidP="002C7260">
            <w:pPr>
              <w:spacing w:before="2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F53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Pr="00BF532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BF5324">
              <w:rPr>
                <w:sz w:val="28"/>
                <w:szCs w:val="28"/>
              </w:rPr>
              <w:t>г.</w:t>
            </w:r>
          </w:p>
        </w:tc>
      </w:tr>
    </w:tbl>
    <w:p w:rsidR="002C7260" w:rsidRDefault="002C7260" w:rsidP="002C7260">
      <w:pPr>
        <w:spacing w:before="71" w:line="242" w:lineRule="auto"/>
        <w:ind w:right="-1"/>
        <w:jc w:val="center"/>
        <w:rPr>
          <w:b/>
          <w:sz w:val="72"/>
          <w:szCs w:val="72"/>
        </w:rPr>
      </w:pPr>
    </w:p>
    <w:p w:rsidR="002C7260" w:rsidRDefault="002C7260" w:rsidP="002C7260">
      <w:pPr>
        <w:spacing w:before="71" w:line="242" w:lineRule="auto"/>
        <w:ind w:right="-1"/>
        <w:jc w:val="center"/>
        <w:rPr>
          <w:b/>
          <w:sz w:val="72"/>
          <w:szCs w:val="72"/>
        </w:rPr>
      </w:pPr>
    </w:p>
    <w:p w:rsidR="002C7260" w:rsidRPr="002C7260" w:rsidRDefault="002C7260" w:rsidP="002C7260">
      <w:pPr>
        <w:spacing w:before="71" w:line="242" w:lineRule="auto"/>
        <w:ind w:right="-1"/>
        <w:jc w:val="center"/>
        <w:rPr>
          <w:b/>
          <w:color w:val="C0504D" w:themeColor="accent2"/>
          <w:sz w:val="72"/>
          <w:szCs w:val="7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C7260">
        <w:rPr>
          <w:b/>
          <w:color w:val="C0504D" w:themeColor="accent2"/>
          <w:sz w:val="72"/>
          <w:szCs w:val="7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Учебный план</w:t>
      </w:r>
    </w:p>
    <w:p w:rsidR="002C7260" w:rsidRPr="002C7260" w:rsidRDefault="002C7260" w:rsidP="002C7260">
      <w:pPr>
        <w:spacing w:before="71" w:line="242" w:lineRule="auto"/>
        <w:ind w:right="-1"/>
        <w:jc w:val="center"/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дистанционного обучения</w:t>
      </w:r>
    </w:p>
    <w:p w:rsidR="002C7260" w:rsidRPr="002C7260" w:rsidRDefault="002C7260" w:rsidP="002C7260">
      <w:pPr>
        <w:spacing w:before="71" w:line="242" w:lineRule="auto"/>
        <w:ind w:right="-1"/>
        <w:jc w:val="center"/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МБОУ СОШ №42 </w:t>
      </w:r>
      <w:proofErr w:type="spellStart"/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им.Х.Мамсурова</w:t>
      </w:r>
      <w:proofErr w:type="spellEnd"/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г</w:t>
      </w:r>
      <w:proofErr w:type="gramStart"/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.В</w:t>
      </w:r>
      <w:proofErr w:type="gramEnd"/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ладикавказа</w:t>
      </w:r>
      <w:proofErr w:type="spellEnd"/>
    </w:p>
    <w:p w:rsidR="002C7260" w:rsidRPr="002C7260" w:rsidRDefault="002C7260" w:rsidP="002C7260">
      <w:pPr>
        <w:spacing w:before="71" w:line="242" w:lineRule="auto"/>
        <w:ind w:right="-1"/>
        <w:jc w:val="center"/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 202</w:t>
      </w:r>
      <w:r w:rsidR="00640C42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1</w:t>
      </w:r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– 202</w:t>
      </w:r>
      <w:r w:rsidR="00640C42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2</w:t>
      </w:r>
      <w:r w:rsidRPr="002C7260">
        <w:rPr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учебный год</w:t>
      </w:r>
    </w:p>
    <w:p w:rsidR="003F78CA" w:rsidRDefault="003F78CA">
      <w:pPr>
        <w:rPr>
          <w:sz w:val="52"/>
          <w:szCs w:val="52"/>
        </w:rPr>
      </w:pPr>
    </w:p>
    <w:p w:rsidR="00640C42" w:rsidRPr="002C7260" w:rsidRDefault="00640C42">
      <w:pPr>
        <w:rPr>
          <w:sz w:val="52"/>
          <w:szCs w:val="52"/>
        </w:rPr>
      </w:pPr>
      <w:bookmarkStart w:id="0" w:name="_GoBack"/>
      <w:bookmarkEnd w:id="0"/>
    </w:p>
    <w:p w:rsidR="002C7260" w:rsidRDefault="002C7260">
      <w:pPr>
        <w:rPr>
          <w:sz w:val="52"/>
          <w:szCs w:val="52"/>
        </w:rPr>
      </w:pPr>
    </w:p>
    <w:p w:rsidR="002C7260" w:rsidRDefault="002C7260">
      <w:pPr>
        <w:rPr>
          <w:sz w:val="52"/>
          <w:szCs w:val="52"/>
        </w:rPr>
      </w:pPr>
    </w:p>
    <w:p w:rsidR="00B3681B" w:rsidRDefault="00B3681B">
      <w:pPr>
        <w:rPr>
          <w:sz w:val="52"/>
          <w:szCs w:val="52"/>
        </w:rPr>
      </w:pPr>
    </w:p>
    <w:p w:rsidR="00B3681B" w:rsidRDefault="00B3681B">
      <w:pPr>
        <w:rPr>
          <w:sz w:val="52"/>
          <w:szCs w:val="52"/>
        </w:rPr>
      </w:pPr>
    </w:p>
    <w:p w:rsidR="00B3681B" w:rsidRPr="002C7260" w:rsidRDefault="00B3681B">
      <w:pPr>
        <w:rPr>
          <w:sz w:val="52"/>
          <w:szCs w:val="52"/>
        </w:rPr>
      </w:pPr>
    </w:p>
    <w:p w:rsidR="002C7260" w:rsidRDefault="002C7260"/>
    <w:p w:rsidR="002C7260" w:rsidRDefault="002C7260"/>
    <w:p w:rsidR="002C7260" w:rsidRDefault="002C7260"/>
    <w:p w:rsidR="002C7260" w:rsidRPr="002C7260" w:rsidRDefault="002C7260" w:rsidP="002C7260">
      <w:pPr>
        <w:jc w:val="center"/>
        <w:rPr>
          <w:b/>
          <w:color w:val="943634" w:themeColor="accent2" w:themeShade="BF"/>
          <w:sz w:val="32"/>
          <w:szCs w:val="32"/>
        </w:rPr>
      </w:pPr>
      <w:r w:rsidRPr="002C7260">
        <w:rPr>
          <w:b/>
          <w:color w:val="943634" w:themeColor="accent2" w:themeShade="BF"/>
          <w:sz w:val="32"/>
          <w:szCs w:val="32"/>
        </w:rPr>
        <w:t>2021г.</w:t>
      </w:r>
    </w:p>
    <w:p w:rsidR="003477F8" w:rsidRPr="003A2491" w:rsidRDefault="003477F8" w:rsidP="003477F8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sz w:val="28"/>
          <w:szCs w:val="28"/>
        </w:rPr>
        <w:t xml:space="preserve">ДИСТАНЦИОННОГО ОБУЧЕНИЯ </w:t>
      </w:r>
      <w:r w:rsidRPr="003A2491">
        <w:rPr>
          <w:b/>
          <w:sz w:val="28"/>
          <w:szCs w:val="28"/>
        </w:rPr>
        <w:t>НАЧАЛЬНОГО ОБЩЕГО ОБРАЗОВАНИЯ</w:t>
      </w:r>
    </w:p>
    <w:p w:rsidR="003477F8" w:rsidRPr="003A2491" w:rsidRDefault="003477F8" w:rsidP="003477F8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t xml:space="preserve"> МУНИЦИПАЛЬНОГО БЮДЖЕТНОГО</w:t>
      </w:r>
    </w:p>
    <w:p w:rsidR="003477F8" w:rsidRPr="003A2491" w:rsidRDefault="003477F8" w:rsidP="00E44B74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t xml:space="preserve"> </w:t>
      </w:r>
    </w:p>
    <w:p w:rsidR="002C7260" w:rsidRDefault="002C7260" w:rsidP="002C7260">
      <w:pPr>
        <w:spacing w:line="357" w:lineRule="auto"/>
        <w:ind w:left="2841" w:right="299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C7260" w:rsidRDefault="002C7260" w:rsidP="002C7260">
      <w:pPr>
        <w:pStyle w:val="a3"/>
        <w:spacing w:before="136"/>
        <w:ind w:right="406"/>
        <w:jc w:val="both"/>
      </w:pPr>
      <w:proofErr w:type="gramStart"/>
      <w:r>
        <w:t xml:space="preserve">Учебный план дистанционного обучения является организационно-управленческим документом МБОУ СОШ № </w:t>
      </w:r>
      <w:r w:rsidR="003477F8">
        <w:t>4</w:t>
      </w:r>
      <w:r>
        <w:t>2, одним из механизмов реализации основной образовательной программы и определяет общий объем образовательной нагрузки обучающихся, состав и структуру обязательных предметных (Федеральный государственный образовательный стандарт) – далее ФГОС)) областей и учебных предметов, последовательность и распределение учебных предметов по периодам обучения, формы промежуточной аттестации обучающихся.</w:t>
      </w:r>
      <w:proofErr w:type="gramEnd"/>
    </w:p>
    <w:p w:rsidR="002C7260" w:rsidRDefault="002C7260" w:rsidP="002C7260">
      <w:pPr>
        <w:pStyle w:val="a3"/>
        <w:ind w:right="414"/>
        <w:jc w:val="both"/>
      </w:pPr>
      <w:r>
        <w:t>Учебный план обеспечивает преподавание и изучение государственного языка Российской Федерации,</w:t>
      </w:r>
      <w:r>
        <w:rPr>
          <w:spacing w:val="-3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перечень,</w:t>
      </w:r>
      <w:r>
        <w:rPr>
          <w:spacing w:val="-3"/>
        </w:rPr>
        <w:t xml:space="preserve"> </w:t>
      </w:r>
      <w:r>
        <w:t>трудоемкость,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периодам обучения учебных предметов, объём максимально допустимой недельной нагрузки обучающихся, формы промежуточной аттестации.</w:t>
      </w:r>
    </w:p>
    <w:p w:rsidR="002C7260" w:rsidRDefault="002C7260" w:rsidP="002C7260">
      <w:pPr>
        <w:pStyle w:val="a3"/>
        <w:ind w:right="412"/>
        <w:jc w:val="both"/>
      </w:pPr>
      <w:r>
        <w:t>Учебный план</w:t>
      </w:r>
      <w:r>
        <w:rPr>
          <w:spacing w:val="40"/>
        </w:rPr>
        <w:t xml:space="preserve"> </w:t>
      </w:r>
      <w:r>
        <w:t>МБОУ СОШ №</w:t>
      </w:r>
      <w:r w:rsidR="003477F8">
        <w:t>4</w:t>
      </w:r>
      <w:r>
        <w:t>2 разработан в соответствии со следующими нормативными документами:</w:t>
      </w:r>
    </w:p>
    <w:p w:rsidR="002C7260" w:rsidRDefault="002C7260" w:rsidP="002C7260">
      <w:pPr>
        <w:pStyle w:val="a5"/>
        <w:numPr>
          <w:ilvl w:val="0"/>
          <w:numId w:val="2"/>
        </w:numPr>
        <w:tabs>
          <w:tab w:val="left" w:pos="1179"/>
        </w:tabs>
        <w:spacing w:before="1"/>
        <w:ind w:left="0" w:right="408" w:firstLine="0"/>
        <w:rPr>
          <w:sz w:val="24"/>
        </w:rPr>
      </w:pPr>
      <w:r>
        <w:rPr>
          <w:sz w:val="24"/>
        </w:rPr>
        <w:t>Федеральным Законом РФ от 29 декабря 2012 года № 273-ФЗ «Об образовании в Российской Федерации», изменениями и дополнениями;</w:t>
      </w:r>
    </w:p>
    <w:p w:rsidR="002C7260" w:rsidRDefault="002C7260" w:rsidP="002C7260">
      <w:pPr>
        <w:pStyle w:val="a5"/>
        <w:numPr>
          <w:ilvl w:val="0"/>
          <w:numId w:val="2"/>
        </w:numPr>
        <w:tabs>
          <w:tab w:val="left" w:pos="1100"/>
          <w:tab w:val="left" w:pos="4500"/>
        </w:tabs>
        <w:ind w:left="0" w:right="409" w:firstLine="0"/>
        <w:rPr>
          <w:sz w:val="24"/>
        </w:rPr>
      </w:pPr>
      <w:r>
        <w:rPr>
          <w:sz w:val="24"/>
        </w:rPr>
        <w:t>Федеральным Законом РФ</w:t>
      </w:r>
      <w:r>
        <w:rPr>
          <w:sz w:val="24"/>
        </w:rPr>
        <w:tab/>
        <w:t>от 03.08.2018г. № 317-ФЗ «О внесении изменений в статьи 11 и 14 Федерального Закона «Об образовании в Российской Федерации»;</w:t>
      </w:r>
    </w:p>
    <w:p w:rsidR="002C7260" w:rsidRDefault="002C7260" w:rsidP="002C7260">
      <w:pPr>
        <w:pStyle w:val="a5"/>
        <w:numPr>
          <w:ilvl w:val="0"/>
          <w:numId w:val="2"/>
        </w:numPr>
        <w:tabs>
          <w:tab w:val="left" w:pos="1100"/>
        </w:tabs>
        <w:ind w:left="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152-ФЗ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данных»;</w:t>
      </w:r>
    </w:p>
    <w:p w:rsidR="002C7260" w:rsidRDefault="002C7260" w:rsidP="002C7260">
      <w:pPr>
        <w:pStyle w:val="a5"/>
        <w:numPr>
          <w:ilvl w:val="0"/>
          <w:numId w:val="2"/>
        </w:numPr>
        <w:tabs>
          <w:tab w:val="left" w:pos="1146"/>
        </w:tabs>
        <w:ind w:left="0" w:right="409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Миобрнауки</w:t>
      </w:r>
      <w:proofErr w:type="spellEnd"/>
      <w:r>
        <w:rPr>
          <w:sz w:val="24"/>
        </w:rPr>
        <w:t xml:space="preserve">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2C7260" w:rsidRPr="003477F8" w:rsidRDefault="002C7260" w:rsidP="002C7260">
      <w:pPr>
        <w:pStyle w:val="a5"/>
        <w:numPr>
          <w:ilvl w:val="0"/>
          <w:numId w:val="1"/>
        </w:numPr>
        <w:tabs>
          <w:tab w:val="left" w:pos="788"/>
        </w:tabs>
        <w:ind w:left="0" w:right="718" w:firstLine="0"/>
        <w:rPr>
          <w:sz w:val="24"/>
        </w:rPr>
      </w:pPr>
      <w:r w:rsidRPr="003477F8">
        <w:rPr>
          <w:sz w:val="24"/>
        </w:rPr>
        <w:t>Федеральным государственным образовательным стандартом</w:t>
      </w:r>
      <w:r w:rsidRPr="003477F8">
        <w:rPr>
          <w:spacing w:val="40"/>
          <w:sz w:val="24"/>
        </w:rPr>
        <w:t xml:space="preserve"> </w:t>
      </w:r>
      <w:r w:rsidRPr="003477F8">
        <w:rPr>
          <w:sz w:val="24"/>
        </w:rPr>
        <w:t>начального общего образования</w:t>
      </w:r>
      <w:proofErr w:type="gramStart"/>
      <w:r w:rsidRPr="003477F8">
        <w:rPr>
          <w:spacing w:val="-3"/>
          <w:sz w:val="24"/>
        </w:rPr>
        <w:t xml:space="preserve"> </w:t>
      </w:r>
      <w:r w:rsidRPr="003477F8">
        <w:rPr>
          <w:sz w:val="24"/>
        </w:rPr>
        <w:t>,</w:t>
      </w:r>
      <w:proofErr w:type="gramEnd"/>
      <w:r w:rsidRPr="003477F8">
        <w:rPr>
          <w:spacing w:val="-1"/>
          <w:sz w:val="24"/>
        </w:rPr>
        <w:t xml:space="preserve"> </w:t>
      </w:r>
      <w:r w:rsidRPr="003477F8">
        <w:rPr>
          <w:sz w:val="24"/>
        </w:rPr>
        <w:t>утв.</w:t>
      </w:r>
      <w:r w:rsidRPr="003477F8">
        <w:rPr>
          <w:spacing w:val="-2"/>
          <w:sz w:val="24"/>
        </w:rPr>
        <w:t xml:space="preserve"> </w:t>
      </w:r>
      <w:hyperlink r:id="rId6">
        <w:r w:rsidRPr="003477F8">
          <w:rPr>
            <w:sz w:val="24"/>
          </w:rPr>
          <w:t>приказом</w:t>
        </w:r>
        <w:r w:rsidRPr="003477F8">
          <w:rPr>
            <w:spacing w:val="-3"/>
            <w:sz w:val="24"/>
          </w:rPr>
          <w:t xml:space="preserve"> </w:t>
        </w:r>
      </w:hyperlink>
      <w:r w:rsidRPr="003477F8">
        <w:rPr>
          <w:sz w:val="24"/>
        </w:rPr>
        <w:t>Министерства</w:t>
      </w:r>
      <w:r w:rsidRPr="003477F8">
        <w:rPr>
          <w:spacing w:val="-5"/>
          <w:sz w:val="24"/>
        </w:rPr>
        <w:t xml:space="preserve"> </w:t>
      </w:r>
      <w:r w:rsidRPr="003477F8">
        <w:rPr>
          <w:sz w:val="24"/>
        </w:rPr>
        <w:t>образования</w:t>
      </w:r>
      <w:r w:rsidRPr="003477F8">
        <w:rPr>
          <w:spacing w:val="-3"/>
          <w:sz w:val="24"/>
        </w:rPr>
        <w:t xml:space="preserve"> </w:t>
      </w:r>
      <w:r w:rsidRPr="003477F8">
        <w:rPr>
          <w:sz w:val="24"/>
        </w:rPr>
        <w:t>и</w:t>
      </w:r>
      <w:r w:rsidRPr="003477F8">
        <w:rPr>
          <w:spacing w:val="-3"/>
          <w:sz w:val="24"/>
        </w:rPr>
        <w:t xml:space="preserve"> </w:t>
      </w:r>
      <w:r w:rsidRPr="003477F8">
        <w:rPr>
          <w:sz w:val="24"/>
        </w:rPr>
        <w:t>науки</w:t>
      </w:r>
      <w:r w:rsidRPr="003477F8">
        <w:rPr>
          <w:spacing w:val="-3"/>
          <w:sz w:val="24"/>
        </w:rPr>
        <w:t xml:space="preserve"> </w:t>
      </w:r>
      <w:r w:rsidRPr="003477F8">
        <w:rPr>
          <w:sz w:val="24"/>
        </w:rPr>
        <w:t>РФ</w:t>
      </w:r>
      <w:r w:rsidRPr="003477F8">
        <w:rPr>
          <w:spacing w:val="-4"/>
          <w:sz w:val="24"/>
        </w:rPr>
        <w:t xml:space="preserve"> </w:t>
      </w:r>
      <w:r w:rsidRPr="003477F8">
        <w:rPr>
          <w:sz w:val="24"/>
        </w:rPr>
        <w:t>от</w:t>
      </w:r>
      <w:r w:rsidRPr="003477F8">
        <w:rPr>
          <w:spacing w:val="-5"/>
          <w:sz w:val="24"/>
        </w:rPr>
        <w:t xml:space="preserve"> </w:t>
      </w:r>
      <w:r w:rsidRPr="003477F8">
        <w:rPr>
          <w:sz w:val="24"/>
        </w:rPr>
        <w:t>06</w:t>
      </w:r>
      <w:r w:rsidRPr="003477F8">
        <w:rPr>
          <w:spacing w:val="-3"/>
          <w:sz w:val="24"/>
        </w:rPr>
        <w:t xml:space="preserve"> </w:t>
      </w:r>
      <w:r w:rsidRPr="003477F8">
        <w:rPr>
          <w:sz w:val="24"/>
        </w:rPr>
        <w:t>октября</w:t>
      </w:r>
      <w:r w:rsidRPr="003477F8">
        <w:rPr>
          <w:spacing w:val="-3"/>
          <w:sz w:val="24"/>
        </w:rPr>
        <w:t xml:space="preserve"> </w:t>
      </w:r>
      <w:r w:rsidRPr="003477F8">
        <w:rPr>
          <w:sz w:val="24"/>
        </w:rPr>
        <w:t>2009 г.</w:t>
      </w:r>
      <w:r w:rsidRPr="003477F8">
        <w:rPr>
          <w:spacing w:val="-4"/>
          <w:sz w:val="24"/>
        </w:rPr>
        <w:t xml:space="preserve"> </w:t>
      </w:r>
      <w:r w:rsidRPr="003477F8">
        <w:rPr>
          <w:sz w:val="24"/>
        </w:rPr>
        <w:t>N</w:t>
      </w:r>
      <w:r w:rsidRPr="003477F8">
        <w:rPr>
          <w:spacing w:val="-4"/>
          <w:sz w:val="24"/>
        </w:rPr>
        <w:t xml:space="preserve"> </w:t>
      </w:r>
      <w:r w:rsidRPr="003477F8">
        <w:rPr>
          <w:sz w:val="24"/>
        </w:rPr>
        <w:t>373;</w:t>
      </w:r>
    </w:p>
    <w:p w:rsidR="002C7260" w:rsidRPr="003477F8" w:rsidRDefault="002C7260" w:rsidP="002C7260">
      <w:pPr>
        <w:pStyle w:val="a5"/>
        <w:numPr>
          <w:ilvl w:val="0"/>
          <w:numId w:val="1"/>
        </w:numPr>
        <w:tabs>
          <w:tab w:val="left" w:pos="788"/>
        </w:tabs>
        <w:ind w:left="0" w:right="570" w:firstLine="0"/>
        <w:rPr>
          <w:sz w:val="24"/>
        </w:rPr>
      </w:pPr>
      <w:r w:rsidRPr="003477F8">
        <w:rPr>
          <w:sz w:val="24"/>
        </w:rPr>
        <w:t>Федеральный</w:t>
      </w:r>
      <w:r w:rsidRPr="003477F8">
        <w:rPr>
          <w:spacing w:val="-5"/>
          <w:sz w:val="24"/>
        </w:rPr>
        <w:t xml:space="preserve"> </w:t>
      </w:r>
      <w:r w:rsidRPr="003477F8">
        <w:rPr>
          <w:sz w:val="24"/>
        </w:rPr>
        <w:t>государственный</w:t>
      </w:r>
      <w:r w:rsidRPr="003477F8">
        <w:rPr>
          <w:spacing w:val="-5"/>
          <w:sz w:val="24"/>
        </w:rPr>
        <w:t xml:space="preserve"> </w:t>
      </w:r>
      <w:r w:rsidRPr="003477F8">
        <w:rPr>
          <w:sz w:val="24"/>
        </w:rPr>
        <w:t>образовательный</w:t>
      </w:r>
      <w:r w:rsidRPr="003477F8">
        <w:rPr>
          <w:spacing w:val="-5"/>
          <w:sz w:val="24"/>
        </w:rPr>
        <w:t xml:space="preserve"> </w:t>
      </w:r>
      <w:r w:rsidRPr="003477F8">
        <w:rPr>
          <w:sz w:val="24"/>
        </w:rPr>
        <w:t>стандарт</w:t>
      </w:r>
      <w:r w:rsidRPr="003477F8">
        <w:rPr>
          <w:spacing w:val="40"/>
          <w:sz w:val="24"/>
        </w:rPr>
        <w:t xml:space="preserve"> </w:t>
      </w:r>
      <w:r w:rsidRPr="003477F8">
        <w:rPr>
          <w:sz w:val="24"/>
        </w:rPr>
        <w:t>основного</w:t>
      </w:r>
      <w:r w:rsidRPr="003477F8">
        <w:rPr>
          <w:spacing w:val="-5"/>
          <w:sz w:val="24"/>
        </w:rPr>
        <w:t xml:space="preserve"> </w:t>
      </w:r>
      <w:r w:rsidRPr="003477F8">
        <w:rPr>
          <w:sz w:val="24"/>
        </w:rPr>
        <w:t>общего</w:t>
      </w:r>
      <w:r w:rsidRPr="003477F8">
        <w:rPr>
          <w:spacing w:val="40"/>
          <w:sz w:val="24"/>
        </w:rPr>
        <w:t xml:space="preserve"> </w:t>
      </w:r>
      <w:r w:rsidRPr="003477F8">
        <w:rPr>
          <w:sz w:val="24"/>
        </w:rPr>
        <w:t>образования</w:t>
      </w:r>
      <w:proofErr w:type="gramStart"/>
      <w:r w:rsidRPr="003477F8">
        <w:rPr>
          <w:spacing w:val="-5"/>
          <w:sz w:val="24"/>
        </w:rPr>
        <w:t xml:space="preserve"> </w:t>
      </w:r>
      <w:r w:rsidRPr="003477F8">
        <w:rPr>
          <w:sz w:val="24"/>
        </w:rPr>
        <w:t>,</w:t>
      </w:r>
      <w:proofErr w:type="gramEnd"/>
      <w:r w:rsidRPr="003477F8">
        <w:rPr>
          <w:sz w:val="24"/>
        </w:rPr>
        <w:t xml:space="preserve"> утв. </w:t>
      </w:r>
      <w:hyperlink r:id="rId7">
        <w:r w:rsidRPr="003477F8">
          <w:rPr>
            <w:sz w:val="24"/>
          </w:rPr>
          <w:t xml:space="preserve">приказом </w:t>
        </w:r>
      </w:hyperlink>
      <w:r w:rsidRPr="003477F8">
        <w:rPr>
          <w:sz w:val="24"/>
        </w:rPr>
        <w:t>Министерства образования и науки РФ от 17 декабря 2010 г. N 1897;</w:t>
      </w:r>
    </w:p>
    <w:p w:rsidR="002C7260" w:rsidRDefault="002C7260" w:rsidP="002C7260">
      <w:pPr>
        <w:pStyle w:val="a5"/>
        <w:numPr>
          <w:ilvl w:val="0"/>
          <w:numId w:val="1"/>
        </w:numPr>
        <w:tabs>
          <w:tab w:val="left" w:pos="973"/>
        </w:tabs>
        <w:ind w:left="0" w:right="411" w:firstLine="0"/>
        <w:rPr>
          <w:sz w:val="24"/>
        </w:rPr>
      </w:pPr>
      <w:proofErr w:type="gramStart"/>
      <w:r>
        <w:rPr>
          <w:sz w:val="24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образования, утвержденным приказом Министерства образования и науки Российской Федерации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изменениями, утвержденными приказами Министерства образования и науки РФ от 03.06.2008г. № 164, от 31.08.2009г</w:t>
      </w:r>
      <w:proofErr w:type="gramEnd"/>
      <w:r>
        <w:rPr>
          <w:sz w:val="24"/>
        </w:rPr>
        <w:t xml:space="preserve">. № </w:t>
      </w:r>
      <w:proofErr w:type="gramStart"/>
      <w:r>
        <w:rPr>
          <w:sz w:val="24"/>
        </w:rPr>
        <w:t>320, от 19.10.2009г. № 427, от 10.11.2011г. № 2643, от 31.01.2012г. № 69, от 24.01.2015г. № 39, от 23.06.2015г. № 609);</w:t>
      </w:r>
      <w:proofErr w:type="gramEnd"/>
    </w:p>
    <w:p w:rsidR="002C7260" w:rsidRDefault="002C7260" w:rsidP="002C7260">
      <w:pPr>
        <w:pStyle w:val="a3"/>
        <w:spacing w:before="7"/>
        <w:rPr>
          <w:sz w:val="22"/>
        </w:rPr>
      </w:pPr>
    </w:p>
    <w:p w:rsidR="002C7260" w:rsidRPr="003477F8" w:rsidRDefault="002C7260" w:rsidP="002C7260">
      <w:pPr>
        <w:pStyle w:val="a3"/>
        <w:spacing w:line="242" w:lineRule="auto"/>
        <w:ind w:right="413"/>
      </w:pPr>
      <w:r>
        <w:t>-</w:t>
      </w:r>
      <w:r>
        <w:rPr>
          <w:spacing w:val="-12"/>
        </w:rPr>
        <w:t xml:space="preserve"> </w:t>
      </w:r>
      <w:r>
        <w:t>Санитарно-эпидемиологическими</w:t>
      </w:r>
      <w:r>
        <w:rPr>
          <w:spacing w:val="-10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нормативами</w:t>
      </w:r>
      <w:r>
        <w:rPr>
          <w:spacing w:val="-9"/>
        </w:rPr>
        <w:t xml:space="preserve"> </w:t>
      </w:r>
      <w:hyperlink r:id="rId8">
        <w:r>
          <w:rPr>
            <w:color w:val="0000FF"/>
            <w:u w:val="single" w:color="0000FF"/>
          </w:rPr>
          <w:t>СанПиН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2.4.2.2821-10</w:t>
        </w:r>
      </w:hyperlink>
      <w:r>
        <w:rPr>
          <w:color w:val="0000FF"/>
          <w:spacing w:val="-6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общеобразовательных учреждениях»,</w:t>
      </w:r>
      <w:r>
        <w:rPr>
          <w:spacing w:val="-15"/>
        </w:rPr>
        <w:t xml:space="preserve"> </w:t>
      </w:r>
      <w:r>
        <w:t>утвержденными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Главного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санитарного</w:t>
      </w:r>
      <w:r>
        <w:rPr>
          <w:spacing w:val="-15"/>
        </w:rPr>
        <w:t xml:space="preserve"> </w:t>
      </w:r>
      <w:r>
        <w:t>врача 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2010</w:t>
      </w:r>
      <w:r>
        <w:rPr>
          <w:spacing w:val="-10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189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редакции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утвержденных Постановлением</w:t>
      </w:r>
      <w:r>
        <w:rPr>
          <w:spacing w:val="-15"/>
        </w:rPr>
        <w:t xml:space="preserve"> </w:t>
      </w:r>
      <w:r>
        <w:t>Главного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санитарного</w:t>
      </w:r>
      <w:r>
        <w:rPr>
          <w:spacing w:val="-15"/>
        </w:rPr>
        <w:t xml:space="preserve"> </w:t>
      </w:r>
      <w:r>
        <w:t>врача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29</w:t>
      </w:r>
      <w:r>
        <w:rPr>
          <w:spacing w:val="-15"/>
        </w:rPr>
        <w:t xml:space="preserve"> </w:t>
      </w:r>
      <w:r>
        <w:t>июня 2011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85,</w:t>
      </w:r>
      <w:r>
        <w:rPr>
          <w:spacing w:val="-11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утвержденных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государственного 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 w:rsidRPr="003477F8">
        <w:t>Федерации от 25 декабря 2013 года № 72, Изменений № 3, утвержденных Постановлением Главного государственного санитарного врача Российской Федерации от 24 ноября 2015 года № 81);</w:t>
      </w:r>
    </w:p>
    <w:p w:rsidR="002C7260" w:rsidRDefault="002C7260" w:rsidP="002C7260">
      <w:pPr>
        <w:pStyle w:val="a3"/>
        <w:spacing w:before="60"/>
      </w:pPr>
      <w:r>
        <w:lastRenderedPageBreak/>
        <w:t xml:space="preserve">- </w:t>
      </w:r>
      <w:hyperlink r:id="rId9">
        <w:r>
          <w:rPr>
            <w:color w:val="0000FF"/>
            <w:w w:val="95"/>
            <w:u w:val="single" w:color="0000FF"/>
          </w:rPr>
          <w:t>СанПиН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2.2.2/2.4.1340-</w:t>
        </w:r>
        <w:r>
          <w:rPr>
            <w:color w:val="0000FF"/>
            <w:spacing w:val="-5"/>
            <w:w w:val="95"/>
            <w:u w:val="single" w:color="0000FF"/>
          </w:rPr>
          <w:t>03</w:t>
        </w:r>
      </w:hyperlink>
    </w:p>
    <w:p w:rsidR="002C7260" w:rsidRDefault="002C7260" w:rsidP="002C7260">
      <w:pPr>
        <w:pStyle w:val="a3"/>
        <w:tabs>
          <w:tab w:val="left" w:pos="1848"/>
          <w:tab w:val="left" w:pos="2195"/>
          <w:tab w:val="left" w:pos="3677"/>
          <w:tab w:val="left" w:pos="4610"/>
          <w:tab w:val="left" w:pos="5524"/>
          <w:tab w:val="left" w:pos="6317"/>
          <w:tab w:val="left" w:pos="6763"/>
          <w:tab w:val="left" w:pos="7104"/>
          <w:tab w:val="left" w:pos="8226"/>
          <w:tab w:val="left" w:pos="9742"/>
        </w:tabs>
        <w:ind w:right="413"/>
      </w:pPr>
      <w:r>
        <w:rPr>
          <w:spacing w:val="-2"/>
        </w:rPr>
        <w:t>-Уставом</w:t>
      </w:r>
      <w:r w:rsidR="003477F8"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локальными</w:t>
      </w:r>
      <w:r>
        <w:tab/>
      </w:r>
      <w:r>
        <w:rPr>
          <w:spacing w:val="-2"/>
        </w:rPr>
        <w:t>актами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4"/>
        </w:rPr>
        <w:t>СОШ</w:t>
      </w:r>
      <w:r>
        <w:tab/>
      </w:r>
      <w:r>
        <w:rPr>
          <w:spacing w:val="-10"/>
        </w:rPr>
        <w:t>№</w:t>
      </w:r>
      <w:r>
        <w:tab/>
      </w:r>
      <w:r w:rsidR="003477F8">
        <w:t>4</w:t>
      </w:r>
      <w:r>
        <w:rPr>
          <w:spacing w:val="-10"/>
        </w:rPr>
        <w:t>2</w:t>
      </w:r>
      <w:r>
        <w:tab/>
      </w:r>
      <w:r w:rsidR="003477F8">
        <w:t xml:space="preserve"> </w:t>
      </w:r>
      <w:r>
        <w:t>(далее-Школа).</w:t>
      </w:r>
    </w:p>
    <w:p w:rsidR="002C7260" w:rsidRDefault="002C7260" w:rsidP="002C7260">
      <w:pPr>
        <w:pStyle w:val="a3"/>
      </w:pPr>
      <w:r>
        <w:t>При</w:t>
      </w:r>
      <w:r>
        <w:rPr>
          <w:spacing w:val="-5"/>
        </w:rPr>
        <w:t xml:space="preserve"> </w:t>
      </w:r>
      <w:r>
        <w:t>составлении 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использовались:</w:t>
      </w:r>
    </w:p>
    <w:p w:rsidR="002C7260" w:rsidRDefault="002C7260" w:rsidP="002C7260">
      <w:pPr>
        <w:pStyle w:val="a3"/>
        <w:ind w:right="413"/>
      </w:pPr>
      <w:r>
        <w:t>-</w:t>
      </w:r>
      <w:hyperlink r:id="rId10">
        <w:r>
          <w:t>Методические</w:t>
        </w:r>
        <w:r>
          <w:rPr>
            <w:spacing w:val="40"/>
          </w:rPr>
          <w:t xml:space="preserve"> </w:t>
        </w:r>
        <w:r>
          <w:t xml:space="preserve">рекомендации </w:t>
        </w:r>
        <w:proofErr w:type="spellStart"/>
        <w:r>
          <w:t>Минпросвещения</w:t>
        </w:r>
        <w:proofErr w:type="spellEnd"/>
        <w:r>
          <w:t xml:space="preserve"> России по реализации образовательных</w:t>
        </w:r>
      </w:hyperlink>
      <w:r>
        <w:t xml:space="preserve"> </w:t>
      </w:r>
      <w:hyperlink r:id="rId11">
        <w:r>
          <w:t>программ начального общего, основного общего, среднего общего образования,</w:t>
        </w:r>
      </w:hyperlink>
      <w:r>
        <w:t xml:space="preserve"> </w:t>
      </w:r>
      <w:hyperlink r:id="rId12">
        <w:r>
          <w:t>образовательных программ среднего профессионального образования и дополнительных</w:t>
        </w:r>
      </w:hyperlink>
      <w:r>
        <w:t xml:space="preserve"> </w:t>
      </w:r>
      <w:hyperlink r:id="rId13">
        <w:r>
          <w:t>общеобразовательных</w:t>
        </w:r>
        <w:r>
          <w:rPr>
            <w:spacing w:val="-6"/>
          </w:rPr>
          <w:t xml:space="preserve"> </w:t>
        </w:r>
        <w:r>
          <w:t>программ</w:t>
        </w:r>
        <w:r>
          <w:rPr>
            <w:spacing w:val="-6"/>
          </w:rPr>
          <w:t xml:space="preserve"> </w:t>
        </w:r>
        <w:r>
          <w:t>с</w:t>
        </w:r>
        <w:r>
          <w:rPr>
            <w:spacing w:val="-6"/>
          </w:rPr>
          <w:t xml:space="preserve"> </w:t>
        </w:r>
        <w:r>
          <w:t>применением</w:t>
        </w:r>
        <w:r>
          <w:rPr>
            <w:spacing w:val="-6"/>
          </w:rPr>
          <w:t xml:space="preserve"> </w:t>
        </w:r>
        <w:r>
          <w:t>электронного</w:t>
        </w:r>
        <w:r>
          <w:rPr>
            <w:spacing w:val="-5"/>
          </w:rPr>
          <w:t xml:space="preserve"> </w:t>
        </w:r>
        <w:r>
          <w:t>обучения</w:t>
        </w:r>
        <w:r>
          <w:rPr>
            <w:spacing w:val="-5"/>
          </w:rPr>
          <w:t xml:space="preserve"> </w:t>
        </w:r>
        <w:r>
          <w:t>и</w:t>
        </w:r>
        <w:r>
          <w:rPr>
            <w:spacing w:val="-7"/>
          </w:rPr>
          <w:t xml:space="preserve"> </w:t>
        </w:r>
        <w:r>
          <w:t>дистанционных</w:t>
        </w:r>
      </w:hyperlink>
      <w:r>
        <w:t xml:space="preserve"> </w:t>
      </w:r>
      <w:hyperlink r:id="rId14">
        <w:r>
          <w:t xml:space="preserve">образовательных технологий </w:t>
        </w:r>
      </w:hyperlink>
      <w:r>
        <w:t>от 20.03.2020 г. № б/</w:t>
      </w:r>
      <w:proofErr w:type="gramStart"/>
      <w:r>
        <w:t>н</w:t>
      </w:r>
      <w:proofErr w:type="gramEnd"/>
      <w:r>
        <w:t>;</w:t>
      </w:r>
    </w:p>
    <w:p w:rsidR="002C7260" w:rsidRDefault="002C7260" w:rsidP="002C7260">
      <w:pPr>
        <w:pStyle w:val="a3"/>
        <w:ind w:right="410"/>
        <w:jc w:val="both"/>
      </w:pPr>
      <w:r>
        <w:t>Для</w:t>
      </w:r>
      <w:r>
        <w:rPr>
          <w:spacing w:val="40"/>
        </w:rPr>
        <w:t xml:space="preserve"> </w:t>
      </w:r>
      <w:r>
        <w:t xml:space="preserve">реализации модели дистанционного обучения в 1 -11 классах МБОУ СОШ № </w:t>
      </w:r>
      <w:r w:rsidR="003477F8">
        <w:t>4</w:t>
      </w:r>
      <w:r>
        <w:t>2 использует систему дистанционного обучения федерального образовательного портала:</w:t>
      </w:r>
    </w:p>
    <w:p w:rsidR="00717625" w:rsidRDefault="00717625" w:rsidP="002C7260">
      <w:pPr>
        <w:pStyle w:val="a5"/>
        <w:numPr>
          <w:ilvl w:val="0"/>
          <w:numId w:val="4"/>
        </w:numPr>
        <w:tabs>
          <w:tab w:val="left" w:pos="973"/>
        </w:tabs>
        <w:ind w:left="0" w:right="406" w:firstLine="0"/>
        <w:rPr>
          <w:sz w:val="24"/>
        </w:rPr>
      </w:pPr>
      <w:proofErr w:type="spellStart"/>
      <w:r w:rsidRPr="00717625">
        <w:rPr>
          <w:sz w:val="24"/>
        </w:rPr>
        <w:t>Zoom</w:t>
      </w:r>
      <w:proofErr w:type="spellEnd"/>
      <w:r w:rsidRPr="00717625">
        <w:rPr>
          <w:sz w:val="24"/>
        </w:rPr>
        <w:t xml:space="preserve"> - платформа для видеоконференцсвязи, которая позволяет организовать виртуальную встречу с другими людьми через видео, только аудио или и то, и другое. </w:t>
      </w:r>
    </w:p>
    <w:p w:rsidR="00717625" w:rsidRPr="00717625" w:rsidRDefault="002C7260" w:rsidP="002C7260">
      <w:pPr>
        <w:pStyle w:val="a5"/>
        <w:numPr>
          <w:ilvl w:val="0"/>
          <w:numId w:val="4"/>
        </w:numPr>
        <w:tabs>
          <w:tab w:val="left" w:pos="973"/>
        </w:tabs>
        <w:ind w:left="0" w:right="406" w:firstLine="0"/>
        <w:rPr>
          <w:sz w:val="24"/>
        </w:rPr>
      </w:pPr>
      <w:r w:rsidRPr="00717625">
        <w:rPr>
          <w:sz w:val="24"/>
        </w:rPr>
        <w:t>Российская электронная школа (далее РЭШ)</w:t>
      </w:r>
      <w:r w:rsidRPr="00717625">
        <w:rPr>
          <w:spacing w:val="40"/>
          <w:sz w:val="24"/>
        </w:rPr>
        <w:t xml:space="preserve"> </w:t>
      </w:r>
      <w:r w:rsidRPr="00717625">
        <w:rPr>
          <w:sz w:val="24"/>
        </w:rPr>
        <w:t>— открытая информационно-образовательная платформа, направленная на обеспечение беспрепятственного (бесплатного) доступа к обучающим программам начального, основного и среднего общего образования.</w:t>
      </w:r>
    </w:p>
    <w:p w:rsidR="002C7260" w:rsidRPr="00717625" w:rsidRDefault="002C7260" w:rsidP="002C7260">
      <w:pPr>
        <w:pStyle w:val="a5"/>
        <w:numPr>
          <w:ilvl w:val="0"/>
          <w:numId w:val="4"/>
        </w:numPr>
        <w:tabs>
          <w:tab w:val="left" w:pos="973"/>
        </w:tabs>
        <w:ind w:left="0" w:right="406" w:firstLine="0"/>
        <w:rPr>
          <w:sz w:val="24"/>
        </w:rPr>
      </w:pPr>
      <w:proofErr w:type="spellStart"/>
      <w:r w:rsidRPr="00717625">
        <w:rPr>
          <w:sz w:val="24"/>
        </w:rPr>
        <w:t>Якласс</w:t>
      </w:r>
      <w:proofErr w:type="spellEnd"/>
      <w:r w:rsidRPr="00717625">
        <w:rPr>
          <w:spacing w:val="-7"/>
          <w:sz w:val="24"/>
        </w:rPr>
        <w:t xml:space="preserve"> </w:t>
      </w:r>
      <w:r w:rsidRPr="00717625">
        <w:rPr>
          <w:sz w:val="24"/>
        </w:rPr>
        <w:t>-</w:t>
      </w:r>
      <w:r w:rsidRPr="00717625">
        <w:rPr>
          <w:spacing w:val="-4"/>
          <w:sz w:val="24"/>
        </w:rPr>
        <w:t xml:space="preserve"> </w:t>
      </w:r>
      <w:r w:rsidRPr="00717625">
        <w:rPr>
          <w:sz w:val="24"/>
        </w:rPr>
        <w:t>открытая</w:t>
      </w:r>
      <w:r w:rsidRPr="00717625">
        <w:rPr>
          <w:spacing w:val="-3"/>
          <w:sz w:val="24"/>
        </w:rPr>
        <w:t xml:space="preserve"> </w:t>
      </w:r>
      <w:r w:rsidRPr="00717625">
        <w:rPr>
          <w:sz w:val="24"/>
        </w:rPr>
        <w:t>информационно-образовательная</w:t>
      </w:r>
      <w:r w:rsidRPr="00717625">
        <w:rPr>
          <w:spacing w:val="-3"/>
          <w:sz w:val="24"/>
        </w:rPr>
        <w:t xml:space="preserve"> </w:t>
      </w:r>
      <w:r w:rsidRPr="00717625">
        <w:rPr>
          <w:spacing w:val="-2"/>
          <w:sz w:val="24"/>
        </w:rPr>
        <w:t>платформа;</w:t>
      </w:r>
    </w:p>
    <w:p w:rsidR="002C7260" w:rsidRDefault="002C7260" w:rsidP="002C7260">
      <w:pPr>
        <w:pStyle w:val="a5"/>
        <w:numPr>
          <w:ilvl w:val="0"/>
          <w:numId w:val="4"/>
        </w:numPr>
        <w:tabs>
          <w:tab w:val="left" w:pos="973"/>
        </w:tabs>
        <w:ind w:left="0" w:firstLine="0"/>
        <w:rPr>
          <w:sz w:val="24"/>
        </w:rPr>
      </w:pP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платформа</w:t>
      </w:r>
    </w:p>
    <w:p w:rsidR="002C7260" w:rsidRDefault="002C7260" w:rsidP="002C7260">
      <w:pPr>
        <w:pStyle w:val="a5"/>
        <w:numPr>
          <w:ilvl w:val="0"/>
          <w:numId w:val="4"/>
        </w:numPr>
        <w:tabs>
          <w:tab w:val="left" w:pos="973"/>
        </w:tabs>
        <w:ind w:left="0" w:right="413" w:firstLine="0"/>
        <w:rPr>
          <w:sz w:val="24"/>
        </w:rPr>
      </w:pPr>
      <w:r>
        <w:rPr>
          <w:sz w:val="24"/>
        </w:rPr>
        <w:t>При необходимости 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вправе воспользоваться возможностями иных программ, которые обеспечивают текстовую, голосовую и видеосвязь, возможно использование и других ресурсов (по согласованию между учителем и учениками), например,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, В контакте,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 телефонная связь 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электронная почта пр.</w:t>
      </w:r>
    </w:p>
    <w:p w:rsidR="002C7260" w:rsidRDefault="002C7260" w:rsidP="002C7260">
      <w:pPr>
        <w:pStyle w:val="a3"/>
        <w:spacing w:before="1"/>
      </w:pPr>
    </w:p>
    <w:p w:rsidR="002C7260" w:rsidRDefault="002C7260" w:rsidP="002C7260">
      <w:pPr>
        <w:pStyle w:val="a3"/>
        <w:ind w:right="406"/>
        <w:jc w:val="both"/>
      </w:pPr>
      <w:r>
        <w:t>Учебный план школы предоставляет возможность работы в режиме</w:t>
      </w:r>
      <w:r>
        <w:rPr>
          <w:spacing w:val="-1"/>
        </w:rPr>
        <w:t xml:space="preserve"> </w:t>
      </w:r>
      <w:r>
        <w:t>5-дневной рабочей недели для обучающихся 1</w:t>
      </w:r>
      <w:r w:rsidR="00717625">
        <w:t>- 4</w:t>
      </w:r>
      <w:r>
        <w:t xml:space="preserve"> к</w:t>
      </w:r>
      <w:r w:rsidR="00717625">
        <w:t>лассов</w:t>
      </w:r>
      <w:r>
        <w:t>.</w:t>
      </w:r>
    </w:p>
    <w:p w:rsidR="002C7260" w:rsidRDefault="002C7260" w:rsidP="002C7260">
      <w:pPr>
        <w:pStyle w:val="a3"/>
        <w:spacing w:before="4"/>
      </w:pPr>
    </w:p>
    <w:p w:rsidR="002C7260" w:rsidRDefault="002C7260" w:rsidP="002C7260">
      <w:pPr>
        <w:pStyle w:val="a3"/>
        <w:spacing w:before="1"/>
      </w:pPr>
      <w:r>
        <w:rPr>
          <w:spacing w:val="-2"/>
        </w:rPr>
        <w:t>Продолжительность</w:t>
      </w:r>
      <w:r>
        <w:rPr>
          <w:spacing w:val="-6"/>
        </w:rPr>
        <w:t xml:space="preserve"> </w:t>
      </w:r>
      <w:r>
        <w:rPr>
          <w:spacing w:val="-2"/>
        </w:rPr>
        <w:t>урока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 w:rsidR="00717625">
        <w:rPr>
          <w:spacing w:val="-9"/>
        </w:rPr>
        <w:t>25-30</w:t>
      </w:r>
      <w:r>
        <w:rPr>
          <w:spacing w:val="-8"/>
        </w:rPr>
        <w:t xml:space="preserve"> </w:t>
      </w:r>
      <w:r>
        <w:rPr>
          <w:spacing w:val="-2"/>
        </w:rPr>
        <w:t>минут.</w:t>
      </w:r>
    </w:p>
    <w:p w:rsidR="002C7260" w:rsidRDefault="002C7260" w:rsidP="002C7260">
      <w:pPr>
        <w:pStyle w:val="a3"/>
        <w:spacing w:before="2"/>
      </w:pPr>
    </w:p>
    <w:p w:rsidR="002C7260" w:rsidRDefault="002C7260" w:rsidP="002C7260">
      <w:pPr>
        <w:pStyle w:val="a3"/>
        <w:ind w:right="414"/>
        <w:jc w:val="both"/>
      </w:pPr>
      <w:r>
        <w:t xml:space="preserve">Продолжительность электронного занятия непрерывной работы за компьютером (согласно требованием </w:t>
      </w:r>
      <w:proofErr w:type="spellStart"/>
      <w:r>
        <w:t>СанПин</w:t>
      </w:r>
      <w:proofErr w:type="spellEnd"/>
      <w:r>
        <w:t xml:space="preserve"> о продолжительности непрерывного применения технических средств) не превышает нормы:</w:t>
      </w:r>
    </w:p>
    <w:p w:rsidR="002C7260" w:rsidRDefault="002C7260" w:rsidP="002C7260">
      <w:pPr>
        <w:pStyle w:val="a5"/>
        <w:numPr>
          <w:ilvl w:val="1"/>
          <w:numId w:val="3"/>
        </w:numPr>
        <w:tabs>
          <w:tab w:val="left" w:pos="632"/>
        </w:tabs>
        <w:spacing w:before="1"/>
        <w:ind w:left="0" w:firstLine="0"/>
        <w:rPr>
          <w:sz w:val="24"/>
        </w:rPr>
      </w:pPr>
      <w:proofErr w:type="gramStart"/>
      <w:r>
        <w:rPr>
          <w:sz w:val="24"/>
        </w:rPr>
        <w:t>классе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3-4-м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5-6-м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7-11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35 </w:t>
      </w:r>
      <w:r>
        <w:rPr>
          <w:spacing w:val="-2"/>
          <w:sz w:val="24"/>
        </w:rPr>
        <w:t>минут.</w:t>
      </w:r>
    </w:p>
    <w:p w:rsidR="002C7260" w:rsidRDefault="002C7260"/>
    <w:tbl>
      <w:tblPr>
        <w:tblStyle w:val="a6"/>
        <w:tblW w:w="10314" w:type="dxa"/>
        <w:tblLayout w:type="fixed"/>
        <w:tblLook w:val="01E0" w:firstRow="1" w:lastRow="1" w:firstColumn="1" w:lastColumn="1" w:noHBand="0" w:noVBand="0"/>
      </w:tblPr>
      <w:tblGrid>
        <w:gridCol w:w="2943"/>
        <w:gridCol w:w="2552"/>
        <w:gridCol w:w="4819"/>
      </w:tblGrid>
      <w:tr w:rsidR="00E44B74" w:rsidRPr="00E44B74" w:rsidTr="00E44B74">
        <w:trPr>
          <w:trHeight w:val="505"/>
        </w:trPr>
        <w:tc>
          <w:tcPr>
            <w:tcW w:w="2943" w:type="dxa"/>
          </w:tcPr>
          <w:p w:rsidR="00E44B74" w:rsidRPr="00E44B74" w:rsidRDefault="00E44B74" w:rsidP="00E44B74">
            <w:pPr>
              <w:pStyle w:val="TableParagraph"/>
              <w:spacing w:line="237" w:lineRule="auto"/>
              <w:ind w:left="190" w:right="167"/>
              <w:rPr>
                <w:b/>
                <w:sz w:val="16"/>
              </w:rPr>
            </w:pPr>
            <w:r w:rsidRPr="00E44B74">
              <w:rPr>
                <w:b/>
                <w:sz w:val="16"/>
              </w:rPr>
              <w:t>Способ</w:t>
            </w:r>
            <w:r w:rsidRPr="00E44B74">
              <w:rPr>
                <w:b/>
                <w:spacing w:val="-10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>освоения</w:t>
            </w:r>
            <w:r w:rsidRPr="00E44B74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E44B74">
              <w:rPr>
                <w:b/>
                <w:spacing w:val="-2"/>
                <w:sz w:val="16"/>
              </w:rPr>
              <w:t>обуч-ся</w:t>
            </w:r>
            <w:proofErr w:type="spellEnd"/>
          </w:p>
          <w:p w:rsidR="00E44B74" w:rsidRPr="00E44B74" w:rsidRDefault="00E44B74" w:rsidP="00E44B74">
            <w:pPr>
              <w:pStyle w:val="TableParagraph"/>
              <w:ind w:left="189" w:right="167"/>
              <w:jc w:val="center"/>
              <w:rPr>
                <w:b/>
                <w:sz w:val="16"/>
              </w:rPr>
            </w:pPr>
            <w:r w:rsidRPr="00E44B74">
              <w:rPr>
                <w:b/>
                <w:spacing w:val="-2"/>
                <w:sz w:val="16"/>
              </w:rPr>
              <w:t>образовательной</w:t>
            </w:r>
            <w:r w:rsidRPr="00E44B74">
              <w:rPr>
                <w:b/>
                <w:spacing w:val="40"/>
                <w:sz w:val="16"/>
              </w:rPr>
              <w:t xml:space="preserve"> </w:t>
            </w:r>
            <w:r w:rsidRPr="00E44B74"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552" w:type="dxa"/>
          </w:tcPr>
          <w:p w:rsidR="00E44B74" w:rsidRPr="00E44B74" w:rsidRDefault="00E44B74" w:rsidP="00E44B74">
            <w:pPr>
              <w:pStyle w:val="TableParagraph"/>
              <w:ind w:right="90"/>
              <w:rPr>
                <w:b/>
                <w:sz w:val="18"/>
              </w:rPr>
            </w:pPr>
            <w:r w:rsidRPr="00E44B74">
              <w:rPr>
                <w:b/>
                <w:spacing w:val="-2"/>
                <w:sz w:val="18"/>
              </w:rPr>
              <w:t xml:space="preserve">Используемы </w:t>
            </w:r>
            <w:r w:rsidRPr="00E44B74">
              <w:rPr>
                <w:b/>
                <w:sz w:val="18"/>
              </w:rPr>
              <w:t>е ресурсы</w:t>
            </w:r>
          </w:p>
        </w:tc>
        <w:tc>
          <w:tcPr>
            <w:tcW w:w="4819" w:type="dxa"/>
          </w:tcPr>
          <w:p w:rsidR="00E44B74" w:rsidRPr="00E44B74" w:rsidRDefault="00E44B74" w:rsidP="00E44B74">
            <w:pPr>
              <w:pStyle w:val="TableParagraph"/>
              <w:ind w:left="606" w:right="156" w:hanging="336"/>
              <w:rPr>
                <w:b/>
                <w:sz w:val="18"/>
              </w:rPr>
            </w:pPr>
            <w:r w:rsidRPr="00E44B74">
              <w:rPr>
                <w:b/>
                <w:spacing w:val="-2"/>
                <w:sz w:val="18"/>
              </w:rPr>
              <w:t>Описание</w:t>
            </w:r>
            <w:r w:rsidRPr="00E44B74">
              <w:rPr>
                <w:b/>
                <w:spacing w:val="-5"/>
                <w:sz w:val="18"/>
              </w:rPr>
              <w:t xml:space="preserve"> </w:t>
            </w:r>
            <w:r w:rsidRPr="00E44B74">
              <w:rPr>
                <w:b/>
                <w:spacing w:val="-2"/>
                <w:sz w:val="18"/>
              </w:rPr>
              <w:t xml:space="preserve">используемых </w:t>
            </w:r>
            <w:r w:rsidRPr="00E44B74">
              <w:rPr>
                <w:b/>
                <w:sz w:val="18"/>
              </w:rPr>
              <w:t>методов и форм</w:t>
            </w:r>
          </w:p>
          <w:p w:rsidR="00E44B74" w:rsidRPr="00E44B74" w:rsidRDefault="00E44B74" w:rsidP="00E44B74">
            <w:pPr>
              <w:pStyle w:val="TableParagraph"/>
              <w:ind w:left="659" w:right="156" w:hanging="481"/>
              <w:rPr>
                <w:b/>
                <w:sz w:val="18"/>
              </w:rPr>
            </w:pPr>
            <w:r w:rsidRPr="00E44B74">
              <w:rPr>
                <w:b/>
                <w:sz w:val="18"/>
              </w:rPr>
              <w:t>взаимодействия</w:t>
            </w:r>
            <w:r w:rsidRPr="00E44B74">
              <w:rPr>
                <w:b/>
                <w:spacing w:val="-12"/>
                <w:sz w:val="18"/>
              </w:rPr>
              <w:t xml:space="preserve"> </w:t>
            </w:r>
            <w:r w:rsidRPr="00E44B74">
              <w:rPr>
                <w:b/>
                <w:sz w:val="18"/>
              </w:rPr>
              <w:t>педагога</w:t>
            </w:r>
            <w:r w:rsidRPr="00E44B74">
              <w:rPr>
                <w:b/>
                <w:spacing w:val="-11"/>
                <w:sz w:val="18"/>
              </w:rPr>
              <w:t xml:space="preserve"> </w:t>
            </w:r>
            <w:r w:rsidRPr="00E44B74">
              <w:rPr>
                <w:b/>
                <w:sz w:val="18"/>
              </w:rPr>
              <w:t xml:space="preserve">и </w:t>
            </w:r>
            <w:r w:rsidRPr="00E44B74">
              <w:rPr>
                <w:b/>
                <w:spacing w:val="-2"/>
                <w:sz w:val="18"/>
              </w:rPr>
              <w:t>обучающегося</w:t>
            </w:r>
          </w:p>
        </w:tc>
      </w:tr>
      <w:tr w:rsidR="00E44B74" w:rsidRPr="00E44B74" w:rsidTr="00E44B74">
        <w:trPr>
          <w:trHeight w:val="981"/>
        </w:trPr>
        <w:tc>
          <w:tcPr>
            <w:tcW w:w="2943" w:type="dxa"/>
          </w:tcPr>
          <w:p w:rsidR="00E44B74" w:rsidRPr="00E44B74" w:rsidRDefault="00E44B74" w:rsidP="00E44B74">
            <w:pPr>
              <w:pStyle w:val="TableParagraph"/>
              <w:spacing w:line="223" w:lineRule="exact"/>
              <w:ind w:left="147" w:right="131"/>
              <w:rPr>
                <w:b/>
              </w:rPr>
            </w:pPr>
            <w:r w:rsidRPr="00E44B74">
              <w:rPr>
                <w:b/>
                <w:spacing w:val="-2"/>
              </w:rPr>
              <w:t>Дистанционно</w:t>
            </w:r>
          </w:p>
        </w:tc>
        <w:tc>
          <w:tcPr>
            <w:tcW w:w="2552" w:type="dxa"/>
          </w:tcPr>
          <w:p w:rsidR="00E44B74" w:rsidRPr="00E44B74" w:rsidRDefault="00E44B74" w:rsidP="00E44B74">
            <w:pPr>
              <w:pStyle w:val="TableParagraph"/>
              <w:ind w:left="116" w:right="93" w:firstLine="2"/>
              <w:rPr>
                <w:b/>
                <w:sz w:val="16"/>
              </w:rPr>
            </w:pPr>
            <w:r w:rsidRPr="00E44B74">
              <w:rPr>
                <w:b/>
                <w:spacing w:val="-2"/>
                <w:sz w:val="16"/>
              </w:rPr>
              <w:t>Эл/</w:t>
            </w:r>
            <w:proofErr w:type="gramStart"/>
            <w:r w:rsidRPr="00E44B74">
              <w:rPr>
                <w:b/>
                <w:spacing w:val="-2"/>
                <w:sz w:val="16"/>
              </w:rPr>
              <w:t>п</w:t>
            </w:r>
            <w:proofErr w:type="gramEnd"/>
            <w:r w:rsidRPr="00E44B74">
              <w:rPr>
                <w:b/>
                <w:spacing w:val="-2"/>
                <w:sz w:val="16"/>
              </w:rPr>
              <w:t xml:space="preserve">  </w:t>
            </w:r>
            <w:r w:rsidRPr="00E44B74">
              <w:rPr>
                <w:b/>
                <w:spacing w:val="-2"/>
                <w:sz w:val="16"/>
                <w:lang w:val="en-US"/>
              </w:rPr>
              <w:t>ZOOM</w:t>
            </w:r>
            <w:r w:rsidRPr="00E44B74">
              <w:rPr>
                <w:b/>
                <w:spacing w:val="-2"/>
                <w:sz w:val="16"/>
              </w:rPr>
              <w:t xml:space="preserve"> ,</w:t>
            </w:r>
            <w:r w:rsidRPr="00E44B74">
              <w:rPr>
                <w:b/>
                <w:spacing w:val="40"/>
                <w:sz w:val="16"/>
              </w:rPr>
              <w:t xml:space="preserve"> </w:t>
            </w:r>
            <w:r w:rsidRPr="00E44B74">
              <w:rPr>
                <w:b/>
                <w:spacing w:val="-2"/>
                <w:sz w:val="16"/>
              </w:rPr>
              <w:t>мессенджер,</w:t>
            </w:r>
            <w:r w:rsidRPr="00E44B74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E44B74">
              <w:rPr>
                <w:b/>
                <w:spacing w:val="-2"/>
                <w:sz w:val="16"/>
              </w:rPr>
              <w:t>платформы«Уч</w:t>
            </w:r>
            <w:proofErr w:type="spellEnd"/>
            <w:r w:rsidRPr="00E44B74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E44B74">
              <w:rPr>
                <w:b/>
                <w:spacing w:val="-2"/>
                <w:sz w:val="16"/>
              </w:rPr>
              <w:t>и.ру</w:t>
            </w:r>
            <w:proofErr w:type="spellEnd"/>
            <w:r w:rsidRPr="00E44B74">
              <w:rPr>
                <w:b/>
                <w:spacing w:val="-2"/>
                <w:sz w:val="16"/>
              </w:rPr>
              <w:t>», «</w:t>
            </w:r>
            <w:proofErr w:type="spellStart"/>
            <w:r w:rsidRPr="00E44B74">
              <w:rPr>
                <w:b/>
                <w:spacing w:val="-2"/>
                <w:sz w:val="16"/>
              </w:rPr>
              <w:t>ЯКласс</w:t>
            </w:r>
            <w:proofErr w:type="spellEnd"/>
            <w:r w:rsidRPr="00E44B74">
              <w:rPr>
                <w:b/>
                <w:spacing w:val="-2"/>
                <w:sz w:val="16"/>
              </w:rPr>
              <w:t xml:space="preserve">», «РЭШ» </w:t>
            </w:r>
            <w:r w:rsidRPr="00E44B74">
              <w:rPr>
                <w:b/>
                <w:spacing w:val="-2"/>
                <w:sz w:val="16"/>
                <w:lang w:val="en-US"/>
              </w:rPr>
              <w:t>b</w:t>
            </w:r>
            <w:r w:rsidRPr="00E44B74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Pr="00E44B74">
              <w:rPr>
                <w:b/>
                <w:spacing w:val="-2"/>
                <w:sz w:val="16"/>
                <w:lang w:val="en-US"/>
              </w:rPr>
              <w:t>lh</w:t>
            </w:r>
            <w:proofErr w:type="spellEnd"/>
            <w:r w:rsidRPr="00E44B74">
              <w:rPr>
                <w:b/>
                <w:spacing w:val="-2"/>
                <w:sz w:val="16"/>
              </w:rPr>
              <w:t>/</w:t>
            </w:r>
          </w:p>
        </w:tc>
        <w:tc>
          <w:tcPr>
            <w:tcW w:w="4819" w:type="dxa"/>
          </w:tcPr>
          <w:p w:rsidR="00E44B74" w:rsidRPr="00E44B74" w:rsidRDefault="00E44B74" w:rsidP="00E44B74">
            <w:pPr>
              <w:pStyle w:val="TableParagraph"/>
              <w:spacing w:line="278" w:lineRule="auto"/>
              <w:ind w:left="149" w:right="439"/>
              <w:rPr>
                <w:b/>
                <w:sz w:val="16"/>
              </w:rPr>
            </w:pPr>
            <w:r w:rsidRPr="00E44B74">
              <w:rPr>
                <w:b/>
                <w:sz w:val="16"/>
              </w:rPr>
              <w:t>1.Направление</w:t>
            </w:r>
            <w:r w:rsidRPr="00E44B74">
              <w:rPr>
                <w:b/>
                <w:spacing w:val="-10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>задания</w:t>
            </w:r>
            <w:r w:rsidRPr="00E44B74">
              <w:rPr>
                <w:b/>
                <w:spacing w:val="-10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>,</w:t>
            </w:r>
            <w:r w:rsidRPr="00E44B74">
              <w:rPr>
                <w:b/>
                <w:spacing w:val="40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 xml:space="preserve">комментарий </w:t>
            </w:r>
            <w:proofErr w:type="gramStart"/>
            <w:r w:rsidRPr="00E44B74">
              <w:rPr>
                <w:b/>
                <w:sz w:val="16"/>
              </w:rPr>
              <w:t>по</w:t>
            </w:r>
            <w:proofErr w:type="gramEnd"/>
            <w:r w:rsidRPr="00E44B74">
              <w:rPr>
                <w:b/>
                <w:sz w:val="16"/>
              </w:rPr>
              <w:t xml:space="preserve"> </w:t>
            </w:r>
            <w:proofErr w:type="gramStart"/>
            <w:r w:rsidRPr="00E44B74">
              <w:rPr>
                <w:b/>
                <w:sz w:val="16"/>
              </w:rPr>
              <w:t>его</w:t>
            </w:r>
            <w:proofErr w:type="gramEnd"/>
          </w:p>
          <w:p w:rsidR="00E44B74" w:rsidRPr="00E44B74" w:rsidRDefault="00E44B74" w:rsidP="00E44B74">
            <w:pPr>
              <w:pStyle w:val="TableParagraph"/>
              <w:spacing w:line="276" w:lineRule="auto"/>
              <w:ind w:left="149" w:right="439"/>
              <w:rPr>
                <w:b/>
                <w:sz w:val="16"/>
              </w:rPr>
            </w:pPr>
            <w:r w:rsidRPr="00E44B74">
              <w:rPr>
                <w:b/>
                <w:spacing w:val="-2"/>
                <w:sz w:val="16"/>
              </w:rPr>
              <w:t>выполнени</w:t>
            </w:r>
            <w:proofErr w:type="gramStart"/>
            <w:r w:rsidRPr="00E44B74">
              <w:rPr>
                <w:b/>
                <w:spacing w:val="-2"/>
                <w:sz w:val="16"/>
              </w:rPr>
              <w:t>ю(</w:t>
            </w:r>
            <w:proofErr w:type="gramEnd"/>
            <w:r w:rsidRPr="00E44B74">
              <w:rPr>
                <w:b/>
                <w:spacing w:val="-2"/>
                <w:sz w:val="16"/>
              </w:rPr>
              <w:t>эл/почта,</w:t>
            </w:r>
            <w:r w:rsidRPr="00E44B74"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Pr="00E44B74">
              <w:rPr>
                <w:b/>
                <w:sz w:val="16"/>
              </w:rPr>
              <w:t>WhatsApp</w:t>
            </w:r>
            <w:proofErr w:type="spellEnd"/>
            <w:r w:rsidRPr="00E44B74">
              <w:rPr>
                <w:b/>
                <w:sz w:val="16"/>
              </w:rPr>
              <w:t>,</w:t>
            </w:r>
            <w:r w:rsidRPr="00E44B74">
              <w:rPr>
                <w:b/>
                <w:spacing w:val="-5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>телефон).</w:t>
            </w:r>
            <w:r w:rsidRPr="00E44B74">
              <w:rPr>
                <w:b/>
                <w:spacing w:val="40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>Оценивание</w:t>
            </w:r>
            <w:r w:rsidRPr="00E44B74">
              <w:rPr>
                <w:b/>
                <w:spacing w:val="-10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>выполненных заданий,</w:t>
            </w:r>
            <w:r w:rsidRPr="00E44B74">
              <w:rPr>
                <w:b/>
                <w:spacing w:val="-9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>выставление</w:t>
            </w:r>
            <w:r w:rsidRPr="00E44B74">
              <w:rPr>
                <w:b/>
                <w:spacing w:val="-8"/>
                <w:sz w:val="16"/>
              </w:rPr>
              <w:t xml:space="preserve"> </w:t>
            </w:r>
            <w:proofErr w:type="spellStart"/>
            <w:r w:rsidRPr="00E44B74">
              <w:rPr>
                <w:b/>
                <w:spacing w:val="-2"/>
                <w:sz w:val="16"/>
              </w:rPr>
              <w:t>отметов</w:t>
            </w:r>
            <w:proofErr w:type="spellEnd"/>
            <w:r w:rsidRPr="00E44B74">
              <w:rPr>
                <w:b/>
                <w:spacing w:val="-2"/>
                <w:sz w:val="16"/>
              </w:rPr>
              <w:t xml:space="preserve"> </w:t>
            </w:r>
            <w:r w:rsidRPr="00E44B74">
              <w:rPr>
                <w:b/>
                <w:sz w:val="16"/>
              </w:rPr>
              <w:t>в электронный</w:t>
            </w:r>
            <w:r w:rsidRPr="00E44B74">
              <w:rPr>
                <w:b/>
                <w:spacing w:val="-6"/>
                <w:sz w:val="16"/>
              </w:rPr>
              <w:t xml:space="preserve"> </w:t>
            </w:r>
            <w:r w:rsidRPr="00E44B74">
              <w:rPr>
                <w:b/>
                <w:spacing w:val="-2"/>
                <w:sz w:val="16"/>
              </w:rPr>
              <w:t>классный журнал</w:t>
            </w:r>
          </w:p>
        </w:tc>
      </w:tr>
    </w:tbl>
    <w:p w:rsidR="00E44B74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B3681B" w:rsidRDefault="00B3681B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E44B74" w:rsidRPr="003A2491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lastRenderedPageBreak/>
        <w:t xml:space="preserve">ОБЩЕОБРАЗОВАТЕЛЬНОГО УЧРЕЖДЕНИЯ </w:t>
      </w:r>
      <w:proofErr w:type="gramStart"/>
      <w:r w:rsidRPr="003A2491">
        <w:rPr>
          <w:b/>
          <w:sz w:val="28"/>
          <w:szCs w:val="28"/>
        </w:rPr>
        <w:t>СРЕДНЕЙ</w:t>
      </w:r>
      <w:proofErr w:type="gramEnd"/>
    </w:p>
    <w:p w:rsidR="00E44B74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t>ОБЩЕОБРАЗОВАТЕЛЬНОЙ ШКОЛЫ №42</w:t>
      </w:r>
    </w:p>
    <w:p w:rsidR="00E44B74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t xml:space="preserve"> ИМЕНИ ГЕРОЯ СОВЕТСКОГО СОЮЗА</w:t>
      </w:r>
    </w:p>
    <w:p w:rsidR="00E44B74" w:rsidRPr="003A2491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t xml:space="preserve"> ХАДЖИ-УМАРА ДЖИОРОВИЧА МАМСУРОВА</w:t>
      </w:r>
    </w:p>
    <w:p w:rsidR="00E44B74" w:rsidRPr="003A2491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t xml:space="preserve"> г. ВЛАДИКАВКАЗА </w:t>
      </w:r>
    </w:p>
    <w:p w:rsidR="00E44B74" w:rsidRPr="003A2491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t>( в соответствии с Уставом)</w:t>
      </w:r>
    </w:p>
    <w:p w:rsidR="00E44B74" w:rsidRPr="003A2491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  <w:r w:rsidRPr="003A2491">
        <w:rPr>
          <w:b/>
          <w:sz w:val="28"/>
          <w:szCs w:val="28"/>
        </w:rPr>
        <w:t>на 2020/2021 УЧЕБНЫЙ ГОД</w:t>
      </w:r>
    </w:p>
    <w:p w:rsidR="00E44B74" w:rsidRPr="003A2491" w:rsidRDefault="00E44B74" w:rsidP="00E44B74">
      <w:pPr>
        <w:spacing w:before="240"/>
        <w:contextualSpacing/>
        <w:jc w:val="center"/>
        <w:rPr>
          <w:b/>
          <w:sz w:val="28"/>
          <w:szCs w:val="28"/>
        </w:rPr>
      </w:pPr>
    </w:p>
    <w:p w:rsidR="00717625" w:rsidRDefault="00717625"/>
    <w:p w:rsidR="00717625" w:rsidRDefault="00717625"/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965"/>
        <w:gridCol w:w="736"/>
        <w:gridCol w:w="992"/>
        <w:gridCol w:w="993"/>
        <w:gridCol w:w="992"/>
        <w:gridCol w:w="992"/>
        <w:gridCol w:w="709"/>
      </w:tblGrid>
      <w:tr w:rsidR="00717625" w:rsidRPr="004577AD" w:rsidTr="004577AD">
        <w:trPr>
          <w:trHeight w:val="37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17625" w:rsidRPr="004577AD" w:rsidRDefault="004577AD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7677E" wp14:editId="185A323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26670</wp:posOffset>
                      </wp:positionV>
                      <wp:extent cx="823595" cy="325120"/>
                      <wp:effectExtent l="0" t="0" r="14605" b="36830"/>
                      <wp:wrapNone/>
                      <wp:docPr id="1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3595" cy="325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2.1pt" to="80.5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4KWQIAAGYEAAAOAAAAZHJzL2Uyb0RvYy54bWysVMFuEzEQvSPxD5bv6Wa32ZKsuqlQNuFS&#10;oFILd8frzVp4bct2s4kQEuWM1E/gFziAVKnAN2z+iLGThhYuCJGDM/bMPL+Zed7jk1Uj0JIZy5XM&#10;cXzQx4hJqkouFzl+dTHrDTGyjsiSCCVZjtfM4pPx40fHrc5YomolSmYQgEibtTrHtXM6iyJLa9YQ&#10;e6A0k+CslGmIg61ZRKUhLaA3Ikr6/aOoVabURlFmLZwWWyceB/yqYtS9rCrLHBI5Bm4urCasc79G&#10;42OSLQzRNac7GuQfWDSES7h0D1UQR9Cl4X9ANZwaZVXlDqhqIlVVnLJQA1QT93+r5rwmmoVaoDlW&#10;79tk/x8sfbE8M4iXMDuMJGlgRN2nzfvNdfet+7y5Rpur7kf3tfvS3XTfu5vNB7BvNx/B9s7udnd8&#10;jVLfyVbbDAAn8sz4XtCVPNenir6xSKpJTeSChYou1hquiX1G9CDFb6wGPvP2uSohhlw6Fdq6qkyD&#10;KsH1a5/owaF1aBXmuN7Pka0conA4TA7TUYoRBddhksZJmHNEMg/jk7Wx7hlTDfJGjgWXvs0kI8tT&#10;6zytXyH+WKoZFyJIRUjU5niUJmlIsErw0jt9mDWL+UQYtCRebOEXagTP/TCjLmUZwGpGyunOdoSL&#10;rQ2XC+nxoBygs7O2ano76o+mw+lw0BskR9PeoF8UvaezyaB3NIufpMVhMZkU8TtPLR5kNS9LJj27&#10;O2XHg79Tzu6NbTW51/a+DdFD9NAvIHv3H0iHyfphbmUxV+X6zNxNHMQcgncPz7+W+3uw738exj8B&#10;AAD//wMAUEsDBBQABgAIAAAAIQDUY0NQ2wAAAAcBAAAPAAAAZHJzL2Rvd25yZXYueG1sTI7BTsMw&#10;EETvSPyDtUjcqJM0rSBkU1UIuCAhUQJnJ16SCHsdxW4a/h73BMfRjN68crdYI2aa/OAYIV0lIIhb&#10;pwfuEOr3p5tbED4o1so4JoQf8rCrLi9KVWh34jeaD6ETEcK+UAh9CGMhpW97ssqv3Egcuy83WRVi&#10;nDqpJ3WKcGtkliRbadXA8aFXIz301H4fjhZh//nyuH6dG+uMvuvqD23r5DlDvL5a9vcgAi3hbwxn&#10;/agOVXRq3JG1FwZhneZxiZBnIM71Nk1BNAibTQ6yKuV//+oXAAD//wMAUEsBAi0AFAAGAAgAAAAh&#10;ALaDOJL+AAAA4QEAABMAAAAAAAAAAAAAAAAAAAAAAFtDb250ZW50X1R5cGVzXS54bWxQSwECLQAU&#10;AAYACAAAACEAOP0h/9YAAACUAQAACwAAAAAAAAAAAAAAAAAvAQAAX3JlbHMvLnJlbHNQSwECLQAU&#10;AAYACAAAACEAZujuClkCAABmBAAADgAAAAAAAAAAAAAAAAAuAgAAZHJzL2Uyb0RvYy54bWxQSwEC&#10;LQAUAAYACAAAACEA1GNDUNsAAAAHAQAADwAAAAAAAAAAAAAAAACzBAAAZHJzL2Rvd25yZXYueG1s&#10;UEsFBgAAAAAEAAQA8wAAALsFAAAAAA==&#10;"/>
                  </w:pict>
                </mc:Fallback>
              </mc:AlternateContent>
            </w:r>
            <w:r w:rsidR="00717625" w:rsidRPr="004577AD">
              <w:rPr>
                <w:bCs/>
                <w:sz w:val="16"/>
                <w:szCs w:val="16"/>
              </w:rPr>
              <w:t xml:space="preserve">Учебные предметы </w:t>
            </w:r>
          </w:p>
          <w:p w:rsidR="004577AD" w:rsidRDefault="00717625" w:rsidP="00E44B74">
            <w:pPr>
              <w:jc w:val="right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 xml:space="preserve">                                 </w:t>
            </w:r>
          </w:p>
          <w:p w:rsidR="00717625" w:rsidRPr="004577AD" w:rsidRDefault="004577AD" w:rsidP="00457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717625" w:rsidRPr="004577AD">
              <w:rPr>
                <w:sz w:val="16"/>
                <w:szCs w:val="16"/>
              </w:rPr>
              <w:t xml:space="preserve"> Классы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Всего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17625" w:rsidRPr="004577AD" w:rsidRDefault="00717625" w:rsidP="00E44B74">
            <w:pPr>
              <w:tabs>
                <w:tab w:val="left" w:pos="993"/>
              </w:tabs>
              <w:jc w:val="center"/>
              <w:outlineLvl w:val="0"/>
              <w:rPr>
                <w:b/>
                <w:sz w:val="16"/>
                <w:szCs w:val="16"/>
              </w:rPr>
            </w:pPr>
            <w:r w:rsidRPr="004577AD">
              <w:rPr>
                <w:b/>
                <w:sz w:val="16"/>
                <w:szCs w:val="16"/>
              </w:rPr>
              <w:t>1АБВГ  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17625" w:rsidRPr="004577AD" w:rsidRDefault="00717625" w:rsidP="00E44B74">
            <w:pPr>
              <w:tabs>
                <w:tab w:val="left" w:pos="993"/>
              </w:tabs>
              <w:jc w:val="center"/>
              <w:outlineLvl w:val="0"/>
              <w:rPr>
                <w:b/>
                <w:sz w:val="16"/>
                <w:szCs w:val="16"/>
              </w:rPr>
            </w:pPr>
            <w:r w:rsidRPr="004577AD">
              <w:rPr>
                <w:b/>
                <w:sz w:val="16"/>
                <w:szCs w:val="16"/>
              </w:rPr>
              <w:t>2 АБВГД</w:t>
            </w:r>
          </w:p>
          <w:p w:rsidR="00717625" w:rsidRPr="004577AD" w:rsidRDefault="00717625" w:rsidP="00E44B74">
            <w:pPr>
              <w:tabs>
                <w:tab w:val="left" w:pos="993"/>
              </w:tabs>
              <w:jc w:val="center"/>
              <w:outlineLvl w:val="0"/>
              <w:rPr>
                <w:b/>
                <w:sz w:val="16"/>
                <w:szCs w:val="16"/>
              </w:rPr>
            </w:pPr>
            <w:r w:rsidRPr="004577AD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17625" w:rsidRPr="004577AD" w:rsidRDefault="00717625" w:rsidP="00E44B74">
            <w:pPr>
              <w:tabs>
                <w:tab w:val="left" w:pos="993"/>
              </w:tabs>
              <w:jc w:val="center"/>
              <w:outlineLvl w:val="0"/>
              <w:rPr>
                <w:b/>
                <w:sz w:val="16"/>
                <w:szCs w:val="16"/>
              </w:rPr>
            </w:pPr>
            <w:r w:rsidRPr="004577AD">
              <w:rPr>
                <w:b/>
                <w:sz w:val="16"/>
                <w:szCs w:val="16"/>
              </w:rPr>
              <w:t>3 АБВГД</w:t>
            </w:r>
          </w:p>
          <w:p w:rsidR="00717625" w:rsidRPr="004577AD" w:rsidRDefault="00717625" w:rsidP="00E44B74">
            <w:pPr>
              <w:tabs>
                <w:tab w:val="left" w:pos="993"/>
              </w:tabs>
              <w:jc w:val="center"/>
              <w:outlineLvl w:val="0"/>
              <w:rPr>
                <w:b/>
                <w:sz w:val="16"/>
                <w:szCs w:val="16"/>
              </w:rPr>
            </w:pPr>
            <w:r w:rsidRPr="004577AD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17625" w:rsidRPr="004577AD" w:rsidRDefault="00717625" w:rsidP="00E44B74">
            <w:pPr>
              <w:tabs>
                <w:tab w:val="left" w:pos="993"/>
              </w:tabs>
              <w:jc w:val="center"/>
              <w:outlineLvl w:val="0"/>
              <w:rPr>
                <w:b/>
                <w:sz w:val="16"/>
                <w:szCs w:val="16"/>
                <w:lang w:val="en-US"/>
              </w:rPr>
            </w:pPr>
            <w:r w:rsidRPr="004577AD">
              <w:rPr>
                <w:b/>
                <w:sz w:val="16"/>
                <w:szCs w:val="16"/>
              </w:rPr>
              <w:t>4АБВГД</w:t>
            </w:r>
          </w:p>
          <w:p w:rsidR="00717625" w:rsidRPr="004577AD" w:rsidRDefault="00717625" w:rsidP="00E44B74">
            <w:pPr>
              <w:tabs>
                <w:tab w:val="left" w:pos="993"/>
              </w:tabs>
              <w:jc w:val="center"/>
              <w:outlineLvl w:val="0"/>
              <w:rPr>
                <w:b/>
                <w:sz w:val="16"/>
                <w:szCs w:val="16"/>
              </w:rPr>
            </w:pPr>
            <w:r w:rsidRPr="004577AD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rPr>
                <w:bCs/>
                <w:sz w:val="16"/>
                <w:szCs w:val="16"/>
              </w:rPr>
            </w:pP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6"/>
                <w:szCs w:val="16"/>
              </w:rPr>
            </w:pPr>
            <w:r w:rsidRPr="004577AD">
              <w:rPr>
                <w:bCs/>
                <w:i/>
                <w:sz w:val="16"/>
                <w:szCs w:val="16"/>
              </w:rPr>
              <w:t>Обязательная часть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16"/>
                <w:szCs w:val="16"/>
              </w:rPr>
            </w:pP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 xml:space="preserve">Русский язык и </w:t>
            </w:r>
          </w:p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19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11</w:t>
            </w:r>
          </w:p>
        </w:tc>
      </w:tr>
      <w:tr w:rsidR="00717625" w:rsidRPr="004577AD" w:rsidTr="004577AD">
        <w:trPr>
          <w:trHeight w:val="692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9/6</w:t>
            </w:r>
          </w:p>
        </w:tc>
      </w:tr>
      <w:tr w:rsidR="00717625" w:rsidRPr="004577AD" w:rsidTr="004577AD">
        <w:trPr>
          <w:trHeight w:val="692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3/6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Иностранный язык</w:t>
            </w:r>
          </w:p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  <w:highlight w:val="yellow"/>
              </w:rPr>
            </w:pPr>
            <w:r w:rsidRPr="004577AD">
              <w:rPr>
                <w:bCs/>
                <w:sz w:val="16"/>
                <w:szCs w:val="16"/>
              </w:rPr>
              <w:t>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sz w:val="16"/>
                <w:szCs w:val="1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6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16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Обществознание и естествознание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8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  <w:vertAlign w:val="superscript"/>
              </w:rPr>
            </w:pPr>
            <w:r w:rsidRPr="004577AD">
              <w:rPr>
                <w:bCs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4577A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4577AD">
              <w:rPr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4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jc w:val="center"/>
              <w:rPr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4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4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12</w:t>
            </w:r>
          </w:p>
        </w:tc>
      </w:tr>
      <w:tr w:rsidR="00717625" w:rsidRPr="004577AD" w:rsidTr="004577AD">
        <w:trPr>
          <w:trHeight w:val="375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97</w:t>
            </w:r>
          </w:p>
        </w:tc>
      </w:tr>
      <w:tr w:rsidR="00717625" w:rsidRPr="004577AD" w:rsidTr="004577AD">
        <w:trPr>
          <w:trHeight w:val="570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6"/>
                <w:szCs w:val="16"/>
              </w:rPr>
            </w:pPr>
            <w:r w:rsidRPr="004577AD">
              <w:rPr>
                <w:bCs/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rPr>
                <w:sz w:val="16"/>
                <w:szCs w:val="16"/>
              </w:rPr>
            </w:pPr>
          </w:p>
        </w:tc>
      </w:tr>
      <w:tr w:rsidR="00717625" w:rsidRPr="004577AD" w:rsidTr="004577AD">
        <w:trPr>
          <w:trHeight w:val="570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</w:t>
            </w:r>
          </w:p>
        </w:tc>
      </w:tr>
      <w:tr w:rsidR="00717625" w:rsidRPr="004577AD" w:rsidTr="004577AD">
        <w:trPr>
          <w:trHeight w:val="499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 xml:space="preserve">Максимально допустимая недельная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 xml:space="preserve">      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  <w:lang w:val="en-US"/>
              </w:rPr>
            </w:pPr>
            <w:r w:rsidRPr="004577AD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25" w:rsidRPr="004577AD" w:rsidRDefault="00717625" w:rsidP="00E44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4577AD">
              <w:rPr>
                <w:bCs/>
                <w:sz w:val="16"/>
                <w:szCs w:val="16"/>
              </w:rPr>
              <w:t>99</w:t>
            </w:r>
          </w:p>
        </w:tc>
      </w:tr>
    </w:tbl>
    <w:p w:rsidR="00717625" w:rsidRDefault="00717625"/>
    <w:p w:rsidR="004577AD" w:rsidRDefault="004577AD"/>
    <w:p w:rsidR="004577AD" w:rsidRDefault="004577AD"/>
    <w:p w:rsidR="004577AD" w:rsidRDefault="004577AD"/>
    <w:p w:rsidR="00B3681B" w:rsidRDefault="00B3681B"/>
    <w:p w:rsidR="00B3681B" w:rsidRDefault="00B3681B"/>
    <w:p w:rsidR="00B3681B" w:rsidRDefault="00B3681B"/>
    <w:p w:rsidR="00B3681B" w:rsidRDefault="00B3681B"/>
    <w:p w:rsidR="00E44B74" w:rsidRDefault="00E44B74"/>
    <w:p w:rsidR="00E44B74" w:rsidRDefault="00E44B74">
      <w:pPr>
        <w:rPr>
          <w:b/>
          <w:sz w:val="24"/>
        </w:rPr>
      </w:pPr>
      <w:r>
        <w:rPr>
          <w:b/>
          <w:sz w:val="24"/>
        </w:rPr>
        <w:lastRenderedPageBreak/>
        <w:t xml:space="preserve">I </w:t>
      </w:r>
      <w:proofErr w:type="spellStart"/>
      <w:r>
        <w:rPr>
          <w:b/>
          <w:sz w:val="24"/>
        </w:rPr>
        <w:t>I.Уровень</w:t>
      </w:r>
      <w:proofErr w:type="spellEnd"/>
      <w:r>
        <w:rPr>
          <w:b/>
          <w:sz w:val="24"/>
        </w:rPr>
        <w:t xml:space="preserve"> образования </w:t>
      </w:r>
      <w:r>
        <w:rPr>
          <w:b/>
          <w:spacing w:val="-2"/>
          <w:sz w:val="24"/>
        </w:rPr>
        <w:t>Основное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общее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образование </w:t>
      </w:r>
      <w:r>
        <w:rPr>
          <w:b/>
          <w:sz w:val="24"/>
        </w:rPr>
        <w:t>5-9 классы (ФГОС НОО)</w:t>
      </w:r>
    </w:p>
    <w:p w:rsidR="00B3681B" w:rsidRDefault="00B3681B">
      <w:pPr>
        <w:rPr>
          <w:b/>
          <w:sz w:val="24"/>
        </w:rPr>
      </w:pPr>
    </w:p>
    <w:p w:rsidR="00B3681B" w:rsidRDefault="00B3681B">
      <w:pPr>
        <w:rPr>
          <w:b/>
          <w:sz w:val="24"/>
        </w:rPr>
      </w:pPr>
    </w:p>
    <w:p w:rsidR="00B3681B" w:rsidRDefault="00B3681B">
      <w:pPr>
        <w:rPr>
          <w:b/>
          <w:sz w:val="24"/>
        </w:rPr>
      </w:pPr>
    </w:p>
    <w:p w:rsidR="00B3681B" w:rsidRDefault="00B3681B">
      <w:pPr>
        <w:rPr>
          <w:b/>
          <w:sz w:val="24"/>
        </w:rPr>
      </w:pPr>
    </w:p>
    <w:p w:rsidR="00B3681B" w:rsidRDefault="00B3681B">
      <w:pPr>
        <w:rPr>
          <w:b/>
          <w:sz w:val="24"/>
        </w:rPr>
      </w:pPr>
    </w:p>
    <w:p w:rsidR="00B3681B" w:rsidRDefault="00B3681B"/>
    <w:p w:rsidR="00E44B74" w:rsidRPr="00E44B74" w:rsidRDefault="00E44B74" w:rsidP="00E44B74"/>
    <w:p w:rsidR="00B3681B" w:rsidRDefault="00B3681B" w:rsidP="00E44B74">
      <w:pPr>
        <w:ind w:left="252" w:right="416" w:firstLine="420"/>
        <w:jc w:val="both"/>
        <w:rPr>
          <w:sz w:val="20"/>
        </w:rPr>
      </w:pPr>
    </w:p>
    <w:p w:rsidR="00B3681B" w:rsidRDefault="00B3681B" w:rsidP="00E44B74">
      <w:pPr>
        <w:ind w:left="252" w:right="416" w:firstLine="420"/>
        <w:jc w:val="both"/>
        <w:rPr>
          <w:sz w:val="20"/>
        </w:rPr>
      </w:pPr>
    </w:p>
    <w:p w:rsidR="00E44B74" w:rsidRDefault="00E44B74" w:rsidP="00E44B74">
      <w:pPr>
        <w:rPr>
          <w:lang w:val="en-US"/>
        </w:rPr>
      </w:pPr>
    </w:p>
    <w:p w:rsidR="00E44B74" w:rsidRDefault="00E44B74" w:rsidP="00E44B74">
      <w:pPr>
        <w:rPr>
          <w:lang w:val="en-US"/>
        </w:rPr>
      </w:pPr>
    </w:p>
    <w:p w:rsidR="00E44B74" w:rsidRPr="00E44B74" w:rsidRDefault="00E44B74" w:rsidP="00E44B74">
      <w:pPr>
        <w:rPr>
          <w:lang w:val="en-US"/>
        </w:rPr>
      </w:pPr>
    </w:p>
    <w:tbl>
      <w:tblPr>
        <w:tblpPr w:leftFromText="180" w:rightFromText="180" w:vertAnchor="page" w:horzAnchor="margin" w:tblpX="216" w:tblpY="15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850"/>
        <w:gridCol w:w="634"/>
        <w:gridCol w:w="217"/>
        <w:gridCol w:w="850"/>
        <w:gridCol w:w="993"/>
        <w:gridCol w:w="992"/>
        <w:gridCol w:w="850"/>
      </w:tblGrid>
      <w:tr w:rsidR="00B3681B" w:rsidRPr="00134B02" w:rsidTr="00987339">
        <w:trPr>
          <w:gridAfter w:val="5"/>
          <w:wAfter w:w="3902" w:type="dxa"/>
          <w:trHeight w:val="253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 xml:space="preserve">  </w:t>
            </w:r>
          </w:p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 xml:space="preserve"> Предметные области </w:t>
            </w:r>
          </w:p>
        </w:tc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1484" w:type="dxa"/>
            <w:gridSpan w:val="2"/>
            <w:shd w:val="clear" w:color="auto" w:fill="FBD4B4" w:themeFill="accent6" w:themeFillTint="66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3681B" w:rsidRPr="00134B02" w:rsidTr="00987339">
        <w:trPr>
          <w:trHeight w:val="527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134B02">
              <w:rPr>
                <w:b/>
                <w:sz w:val="16"/>
                <w:szCs w:val="16"/>
                <w:lang w:eastAsia="ru-RU"/>
              </w:rPr>
              <w:t>абвгд</w:t>
            </w:r>
            <w:proofErr w:type="spellEnd"/>
          </w:p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EEECE1" w:themeFill="background2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134B02">
              <w:rPr>
                <w:b/>
                <w:sz w:val="16"/>
                <w:szCs w:val="16"/>
                <w:lang w:eastAsia="ru-RU"/>
              </w:rPr>
              <w:t>абвгд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134B02">
              <w:rPr>
                <w:b/>
                <w:sz w:val="16"/>
                <w:szCs w:val="16"/>
                <w:lang w:eastAsia="ru-RU"/>
              </w:rPr>
              <w:t>абвг</w:t>
            </w:r>
            <w:proofErr w:type="spellEnd"/>
          </w:p>
        </w:tc>
        <w:tc>
          <w:tcPr>
            <w:tcW w:w="993" w:type="dxa"/>
            <w:shd w:val="clear" w:color="auto" w:fill="EEECE1" w:themeFill="background2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134B02">
              <w:rPr>
                <w:b/>
                <w:sz w:val="16"/>
                <w:szCs w:val="16"/>
                <w:lang w:eastAsia="ru-RU"/>
              </w:rPr>
              <w:t>абвгд</w:t>
            </w:r>
            <w:proofErr w:type="spellEnd"/>
          </w:p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9</w:t>
            </w:r>
          </w:p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proofErr w:type="spellStart"/>
            <w:r w:rsidRPr="00134B02">
              <w:rPr>
                <w:b/>
                <w:sz w:val="16"/>
                <w:szCs w:val="16"/>
                <w:lang w:eastAsia="ru-RU"/>
              </w:rPr>
              <w:t>абвгд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B3681B" w:rsidRPr="00134B02" w:rsidTr="00987339">
        <w:tc>
          <w:tcPr>
            <w:tcW w:w="1951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gridSpan w:val="6"/>
            <w:shd w:val="clear" w:color="auto" w:fill="E5B8B7" w:themeFill="accent2" w:themeFillTint="66"/>
            <w:vAlign w:val="center"/>
          </w:tcPr>
          <w:p w:rsidR="00B3681B" w:rsidRPr="00134B02" w:rsidRDefault="00B3681B" w:rsidP="00987339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 w:rsidRPr="00134B02">
              <w:rPr>
                <w:b/>
                <w:i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B3681B" w:rsidRPr="00134B02" w:rsidTr="00987339">
        <w:trPr>
          <w:trHeight w:val="639"/>
        </w:trPr>
        <w:tc>
          <w:tcPr>
            <w:tcW w:w="1951" w:type="dxa"/>
            <w:vMerge w:val="restart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Русский язык и литература</w:t>
            </w:r>
          </w:p>
          <w:p w:rsidR="00B3681B" w:rsidRPr="00134B02" w:rsidRDefault="00B3681B" w:rsidP="00987339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21</w:t>
            </w:r>
          </w:p>
        </w:tc>
      </w:tr>
      <w:tr w:rsidR="00B3681B" w:rsidRPr="00134B02" w:rsidTr="00987339">
        <w:trPr>
          <w:trHeight w:val="454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13</w:t>
            </w:r>
          </w:p>
        </w:tc>
      </w:tr>
      <w:tr w:rsidR="00B3681B" w:rsidRPr="00134B02" w:rsidTr="00987339">
        <w:trPr>
          <w:trHeight w:val="454"/>
        </w:trPr>
        <w:tc>
          <w:tcPr>
            <w:tcW w:w="1951" w:type="dxa"/>
            <w:vMerge w:val="restart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Родной язык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5</w:t>
            </w:r>
          </w:p>
        </w:tc>
      </w:tr>
      <w:tr w:rsidR="00B3681B" w:rsidRPr="00134B02" w:rsidTr="00987339">
        <w:trPr>
          <w:trHeight w:val="454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10</w:t>
            </w:r>
          </w:p>
        </w:tc>
      </w:tr>
      <w:tr w:rsidR="00B3681B" w:rsidRPr="00134B02" w:rsidTr="00987339">
        <w:trPr>
          <w:trHeight w:val="454"/>
        </w:trPr>
        <w:tc>
          <w:tcPr>
            <w:tcW w:w="1951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Иностранный   язык (английский)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15</w:t>
            </w:r>
          </w:p>
        </w:tc>
      </w:tr>
      <w:tr w:rsidR="00B3681B" w:rsidRPr="00134B02" w:rsidTr="00987339">
        <w:trPr>
          <w:trHeight w:val="249"/>
        </w:trPr>
        <w:tc>
          <w:tcPr>
            <w:tcW w:w="1951" w:type="dxa"/>
            <w:vMerge w:val="restart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10</w:t>
            </w:r>
          </w:p>
        </w:tc>
      </w:tr>
      <w:tr w:rsidR="00B3681B" w:rsidRPr="00134B02" w:rsidTr="00987339">
        <w:trPr>
          <w:trHeight w:val="249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9</w:t>
            </w:r>
          </w:p>
        </w:tc>
      </w:tr>
      <w:tr w:rsidR="00B3681B" w:rsidRPr="00134B02" w:rsidTr="00987339">
        <w:trPr>
          <w:trHeight w:val="249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Геометрия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6</w:t>
            </w:r>
          </w:p>
        </w:tc>
      </w:tr>
      <w:tr w:rsidR="00B3681B" w:rsidRPr="00134B02" w:rsidTr="00987339">
        <w:trPr>
          <w:trHeight w:val="187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</w:tr>
      <w:tr w:rsidR="00B3681B" w:rsidRPr="00134B02" w:rsidTr="00987339">
        <w:trPr>
          <w:trHeight w:val="317"/>
        </w:trPr>
        <w:tc>
          <w:tcPr>
            <w:tcW w:w="1951" w:type="dxa"/>
            <w:vMerge w:val="restart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История России</w:t>
            </w:r>
          </w:p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Всеобщая история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10</w:t>
            </w:r>
          </w:p>
        </w:tc>
      </w:tr>
      <w:tr w:rsidR="00B3681B" w:rsidRPr="00134B02" w:rsidTr="00987339">
        <w:trPr>
          <w:trHeight w:val="279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4</w:t>
            </w:r>
          </w:p>
        </w:tc>
      </w:tr>
      <w:tr w:rsidR="00B3681B" w:rsidRPr="00134B02" w:rsidTr="00987339">
        <w:trPr>
          <w:trHeight w:val="369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8</w:t>
            </w:r>
          </w:p>
        </w:tc>
      </w:tr>
      <w:tr w:rsidR="00B3681B" w:rsidRPr="00134B02" w:rsidTr="00987339">
        <w:trPr>
          <w:trHeight w:val="369"/>
        </w:trPr>
        <w:tc>
          <w:tcPr>
            <w:tcW w:w="1951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b/>
                <w:sz w:val="16"/>
                <w:szCs w:val="16"/>
                <w:vertAlign w:val="superscript"/>
              </w:rPr>
            </w:pPr>
            <w:r w:rsidRPr="00134B02">
              <w:rPr>
                <w:sz w:val="16"/>
                <w:szCs w:val="16"/>
              </w:rPr>
              <w:t>Основы духовно-нравственной культуры народов России</w:t>
            </w:r>
            <w:r w:rsidRPr="00134B02">
              <w:rPr>
                <w:sz w:val="16"/>
                <w:szCs w:val="16"/>
                <w:vertAlign w:val="superscript"/>
              </w:rPr>
              <w:t xml:space="preserve">  </w:t>
            </w:r>
            <w:r w:rsidRPr="00134B02">
              <w:rPr>
                <w:b/>
                <w:sz w:val="16"/>
                <w:szCs w:val="16"/>
                <w:vertAlign w:val="superscript"/>
              </w:rPr>
              <w:t>⃰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</w:p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</w:p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</w:p>
        </w:tc>
      </w:tr>
      <w:tr w:rsidR="00B3681B" w:rsidRPr="00134B02" w:rsidTr="00987339">
        <w:trPr>
          <w:trHeight w:val="211"/>
        </w:trPr>
        <w:tc>
          <w:tcPr>
            <w:tcW w:w="1951" w:type="dxa"/>
            <w:vMerge w:val="restart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</w:p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7</w:t>
            </w:r>
          </w:p>
        </w:tc>
      </w:tr>
      <w:tr w:rsidR="00B3681B" w:rsidRPr="00134B02" w:rsidTr="00987339">
        <w:trPr>
          <w:trHeight w:val="317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Химия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4</w:t>
            </w:r>
          </w:p>
        </w:tc>
      </w:tr>
      <w:tr w:rsidR="00B3681B" w:rsidRPr="00134B02" w:rsidTr="00987339">
        <w:trPr>
          <w:trHeight w:val="263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Биология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7</w:t>
            </w:r>
          </w:p>
        </w:tc>
      </w:tr>
      <w:tr w:rsidR="00B3681B" w:rsidRPr="00134B02" w:rsidTr="00987339">
        <w:trPr>
          <w:trHeight w:val="70"/>
        </w:trPr>
        <w:tc>
          <w:tcPr>
            <w:tcW w:w="1951" w:type="dxa"/>
            <w:vMerge w:val="restart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Искусство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4</w:t>
            </w:r>
          </w:p>
        </w:tc>
      </w:tr>
      <w:tr w:rsidR="00B3681B" w:rsidRPr="00134B02" w:rsidTr="00987339">
        <w:trPr>
          <w:trHeight w:val="231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</w:tr>
      <w:tr w:rsidR="00B3681B" w:rsidRPr="00134B02" w:rsidTr="00987339">
        <w:trPr>
          <w:trHeight w:val="454"/>
        </w:trPr>
        <w:tc>
          <w:tcPr>
            <w:tcW w:w="1951" w:type="dxa"/>
          </w:tcPr>
          <w:p w:rsidR="00B3681B" w:rsidRPr="00134B02" w:rsidRDefault="00B3681B" w:rsidP="00987339">
            <w:pPr>
              <w:ind w:firstLine="708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Технология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7</w:t>
            </w:r>
          </w:p>
        </w:tc>
      </w:tr>
      <w:tr w:rsidR="00B3681B" w:rsidRPr="00134B02" w:rsidTr="00987339">
        <w:trPr>
          <w:trHeight w:val="454"/>
        </w:trPr>
        <w:tc>
          <w:tcPr>
            <w:tcW w:w="1951" w:type="dxa"/>
            <w:vMerge w:val="restart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Физическая культура</w:t>
            </w:r>
          </w:p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 xml:space="preserve">  и основы безопасности жизнедеятельности</w:t>
            </w:r>
          </w:p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2</w:t>
            </w:r>
          </w:p>
        </w:tc>
      </w:tr>
      <w:tr w:rsidR="00B3681B" w:rsidRPr="00134B02" w:rsidTr="00987339">
        <w:trPr>
          <w:trHeight w:val="455"/>
        </w:trPr>
        <w:tc>
          <w:tcPr>
            <w:tcW w:w="1951" w:type="dxa"/>
            <w:vMerge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contextualSpacing/>
              <w:jc w:val="center"/>
              <w:rPr>
                <w:sz w:val="16"/>
                <w:szCs w:val="16"/>
              </w:rPr>
            </w:pPr>
            <w:r w:rsidRPr="00134B02">
              <w:rPr>
                <w:sz w:val="16"/>
                <w:szCs w:val="16"/>
              </w:rPr>
              <w:t>15</w:t>
            </w:r>
          </w:p>
        </w:tc>
      </w:tr>
      <w:tr w:rsidR="00B3681B" w:rsidRPr="00134B02" w:rsidTr="00987339">
        <w:trPr>
          <w:trHeight w:val="306"/>
        </w:trPr>
        <w:tc>
          <w:tcPr>
            <w:tcW w:w="1951" w:type="dxa"/>
            <w:shd w:val="clear" w:color="auto" w:fill="EEECE1" w:themeFill="background2"/>
          </w:tcPr>
          <w:p w:rsidR="00B3681B" w:rsidRPr="00134B02" w:rsidRDefault="00B3681B" w:rsidP="0098733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B3681B" w:rsidRPr="00134B02" w:rsidRDefault="00B3681B" w:rsidP="00987339">
            <w:pPr>
              <w:contextualSpacing/>
              <w:rPr>
                <w:b/>
                <w:sz w:val="16"/>
                <w:szCs w:val="16"/>
              </w:rPr>
            </w:pPr>
            <w:r w:rsidRPr="00134B02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shd w:val="clear" w:color="auto" w:fill="EEECE1" w:themeFill="background2"/>
          </w:tcPr>
          <w:p w:rsidR="00B3681B" w:rsidRPr="00134B02" w:rsidRDefault="00B3681B" w:rsidP="0098733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34B02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851" w:type="dxa"/>
            <w:gridSpan w:val="2"/>
            <w:shd w:val="clear" w:color="auto" w:fill="EEECE1" w:themeFill="background2"/>
          </w:tcPr>
          <w:p w:rsidR="00B3681B" w:rsidRPr="00134B02" w:rsidRDefault="00B3681B" w:rsidP="0098733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34B0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EEECE1" w:themeFill="background2"/>
          </w:tcPr>
          <w:p w:rsidR="00B3681B" w:rsidRPr="00134B02" w:rsidRDefault="00B3681B" w:rsidP="0098733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34B02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993" w:type="dxa"/>
            <w:shd w:val="clear" w:color="auto" w:fill="EEECE1" w:themeFill="background2"/>
          </w:tcPr>
          <w:p w:rsidR="00B3681B" w:rsidRPr="00134B02" w:rsidRDefault="00B3681B" w:rsidP="0098733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34B02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992" w:type="dxa"/>
            <w:shd w:val="clear" w:color="auto" w:fill="EEECE1" w:themeFill="background2"/>
          </w:tcPr>
          <w:p w:rsidR="00B3681B" w:rsidRPr="00134B02" w:rsidRDefault="00B3681B" w:rsidP="0098733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34B02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EEECE1" w:themeFill="background2"/>
          </w:tcPr>
          <w:p w:rsidR="00B3681B" w:rsidRPr="00134B02" w:rsidRDefault="00B3681B" w:rsidP="0098733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34B02">
              <w:rPr>
                <w:b/>
                <w:sz w:val="16"/>
                <w:szCs w:val="16"/>
              </w:rPr>
              <w:t>164</w:t>
            </w:r>
          </w:p>
        </w:tc>
      </w:tr>
      <w:tr w:rsidR="00B3681B" w:rsidRPr="00134B02" w:rsidTr="00987339">
        <w:tc>
          <w:tcPr>
            <w:tcW w:w="1951" w:type="dxa"/>
            <w:vMerge w:val="restart"/>
          </w:tcPr>
          <w:p w:rsidR="00B3681B" w:rsidRPr="00134B02" w:rsidRDefault="00B3681B" w:rsidP="00987339">
            <w:pPr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 xml:space="preserve"> ОДНРК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1,5</w:t>
            </w:r>
          </w:p>
        </w:tc>
      </w:tr>
      <w:tr w:rsidR="00B3681B" w:rsidRPr="00134B02" w:rsidTr="00987339"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2</w:t>
            </w:r>
          </w:p>
        </w:tc>
      </w:tr>
      <w:tr w:rsidR="00B3681B" w:rsidRPr="00134B02" w:rsidTr="00987339"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B3681B" w:rsidRPr="00134B02" w:rsidTr="00987339"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B3681B" w:rsidRPr="00134B02" w:rsidTr="00987339"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B3681B" w:rsidRPr="00134B02" w:rsidTr="00987339"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 xml:space="preserve">Финансовая </w:t>
            </w:r>
            <w:proofErr w:type="spellStart"/>
            <w:r w:rsidRPr="00134B02">
              <w:rPr>
                <w:sz w:val="16"/>
                <w:szCs w:val="16"/>
                <w:lang w:eastAsia="ru-RU"/>
              </w:rPr>
              <w:t>грамотн</w:t>
            </w:r>
            <w:proofErr w:type="spellEnd"/>
            <w:r w:rsidRPr="00134B02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0/1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3681B" w:rsidRPr="00134B02" w:rsidTr="00987339"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Элективный курс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sz w:val="16"/>
                <w:szCs w:val="16"/>
                <w:lang w:eastAsia="ru-RU"/>
              </w:rPr>
            </w:pPr>
            <w:r w:rsidRPr="00134B02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B3681B" w:rsidRPr="00134B02" w:rsidTr="00987339">
        <w:tc>
          <w:tcPr>
            <w:tcW w:w="1951" w:type="dxa"/>
            <w:vMerge/>
          </w:tcPr>
          <w:p w:rsidR="00B3681B" w:rsidRPr="00134B02" w:rsidRDefault="00B3681B" w:rsidP="0098733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3681B" w:rsidRPr="00134B02" w:rsidRDefault="00B3681B" w:rsidP="00987339">
            <w:pPr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B3681B" w:rsidRPr="00134B02" w:rsidTr="00987339">
        <w:tc>
          <w:tcPr>
            <w:tcW w:w="3794" w:type="dxa"/>
            <w:gridSpan w:val="2"/>
          </w:tcPr>
          <w:p w:rsidR="00B3681B" w:rsidRPr="00134B02" w:rsidRDefault="00B3681B" w:rsidP="00987339">
            <w:pPr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3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</w:tcPr>
          <w:p w:rsidR="00B3681B" w:rsidRPr="00134B02" w:rsidRDefault="00B3681B" w:rsidP="0098733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134B02">
              <w:rPr>
                <w:b/>
                <w:sz w:val="16"/>
                <w:szCs w:val="16"/>
                <w:lang w:eastAsia="ru-RU"/>
              </w:rPr>
              <w:t>172</w:t>
            </w:r>
          </w:p>
        </w:tc>
      </w:tr>
    </w:tbl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AB33A6" w:rsidRDefault="00AB33A6" w:rsidP="00E44B74">
      <w:pPr>
        <w:pStyle w:val="TableParagraph"/>
        <w:ind w:right="1281"/>
        <w:rPr>
          <w:b/>
          <w:sz w:val="24"/>
          <w:lang w:val="en-US"/>
        </w:rPr>
      </w:pPr>
    </w:p>
    <w:p w:rsidR="00B3681B" w:rsidRDefault="00B3681B" w:rsidP="00B3681B">
      <w:pPr>
        <w:ind w:left="252" w:right="416" w:firstLine="420"/>
        <w:jc w:val="both"/>
        <w:rPr>
          <w:sz w:val="20"/>
        </w:rPr>
      </w:pPr>
      <w:r>
        <w:rPr>
          <w:sz w:val="20"/>
        </w:rPr>
        <w:t>Задачами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 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 создание 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становления, формирования личности обучающихся, развития их склонностей, интересов и способности к самоопределению.</w:t>
      </w:r>
    </w:p>
    <w:p w:rsidR="00B3681B" w:rsidRDefault="00B3681B" w:rsidP="00B3681B">
      <w:pPr>
        <w:ind w:left="252" w:right="413" w:firstLine="420"/>
        <w:jc w:val="both"/>
        <w:rPr>
          <w:sz w:val="20"/>
        </w:rPr>
      </w:pPr>
      <w:r>
        <w:rPr>
          <w:sz w:val="20"/>
        </w:rPr>
        <w:t xml:space="preserve">На уровне основного общего образования осуществляется преемственность преподавания учебных предметов всех образовательных областей и закладывается фундамент общеобразовательной подготовки обучающихся. Особое внимание уделяется формированию полноценности представлений о содержании всех основных образовательных областей, обеспечению базового образования школьников, формированию компетентностей в сфере самостоятельной познавательной деятельности, основанной на усвоении способов приобретения знаний из различных источников </w:t>
      </w:r>
      <w:r>
        <w:rPr>
          <w:spacing w:val="-2"/>
          <w:sz w:val="20"/>
        </w:rPr>
        <w:t>информации.</w:t>
      </w:r>
    </w:p>
    <w:p w:rsidR="00B3681B" w:rsidRDefault="00B3681B" w:rsidP="00B3681B">
      <w:pPr>
        <w:ind w:left="252" w:right="426" w:firstLine="420"/>
        <w:jc w:val="both"/>
        <w:rPr>
          <w:sz w:val="20"/>
        </w:rPr>
      </w:pPr>
      <w:r>
        <w:rPr>
          <w:spacing w:val="-2"/>
          <w:sz w:val="20"/>
        </w:rPr>
        <w:t>Предельно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допустимая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аудиторная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недельная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нагрузка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обучающихся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5-х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классов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часа,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6-х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классов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часа,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7-х </w:t>
      </w:r>
      <w:r>
        <w:rPr>
          <w:sz w:val="20"/>
        </w:rPr>
        <w:t>классов – 35 часов, 8-х и 9-х классов – 36 часов</w:t>
      </w:r>
    </w:p>
    <w:p w:rsidR="00B3681B" w:rsidRDefault="00B3681B" w:rsidP="00B3681B"/>
    <w:p w:rsidR="00E44B74" w:rsidRDefault="00AB33A6" w:rsidP="00E44B74">
      <w:pPr>
        <w:pStyle w:val="TableParagraph"/>
        <w:ind w:right="1281"/>
        <w:rPr>
          <w:b/>
          <w:sz w:val="24"/>
        </w:rPr>
      </w:pPr>
      <w:r>
        <w:rPr>
          <w:b/>
          <w:sz w:val="24"/>
        </w:rPr>
        <w:lastRenderedPageBreak/>
        <w:t>II</w:t>
      </w:r>
      <w:r w:rsidR="00E44B74">
        <w:rPr>
          <w:b/>
          <w:sz w:val="24"/>
        </w:rPr>
        <w:t>I.</w:t>
      </w:r>
      <w:r w:rsidRPr="00AB33A6">
        <w:rPr>
          <w:b/>
          <w:sz w:val="24"/>
        </w:rPr>
        <w:t xml:space="preserve"> </w:t>
      </w:r>
      <w:r w:rsidR="00E44B74">
        <w:rPr>
          <w:b/>
          <w:sz w:val="24"/>
        </w:rPr>
        <w:t xml:space="preserve">Уровень образования Среднее общее образование </w:t>
      </w:r>
      <w:r w:rsidR="00E44B74">
        <w:rPr>
          <w:b/>
          <w:spacing w:val="-2"/>
          <w:sz w:val="24"/>
        </w:rPr>
        <w:t>10-11</w:t>
      </w:r>
      <w:r w:rsidR="00E44B74">
        <w:rPr>
          <w:b/>
          <w:spacing w:val="-13"/>
          <w:sz w:val="24"/>
        </w:rPr>
        <w:t xml:space="preserve"> </w:t>
      </w:r>
      <w:r w:rsidR="00E44B74">
        <w:rPr>
          <w:b/>
          <w:spacing w:val="-2"/>
          <w:sz w:val="24"/>
        </w:rPr>
        <w:t>классы</w:t>
      </w:r>
      <w:r w:rsidR="00E44B74">
        <w:rPr>
          <w:b/>
          <w:spacing w:val="-13"/>
          <w:sz w:val="24"/>
        </w:rPr>
        <w:t xml:space="preserve"> </w:t>
      </w:r>
      <w:r w:rsidR="00E44B74">
        <w:rPr>
          <w:b/>
          <w:spacing w:val="-2"/>
          <w:sz w:val="24"/>
        </w:rPr>
        <w:t>(Ф</w:t>
      </w:r>
      <w:r w:rsidR="00E44B74">
        <w:rPr>
          <w:b/>
          <w:spacing w:val="-13"/>
          <w:sz w:val="24"/>
        </w:rPr>
        <w:t xml:space="preserve"> </w:t>
      </w:r>
      <w:r w:rsidR="00E44B74">
        <w:rPr>
          <w:b/>
          <w:spacing w:val="-2"/>
          <w:sz w:val="24"/>
        </w:rPr>
        <w:t>ГОС</w:t>
      </w:r>
      <w:r w:rsidR="00E44B74">
        <w:rPr>
          <w:b/>
          <w:spacing w:val="-13"/>
          <w:sz w:val="24"/>
        </w:rPr>
        <w:t xml:space="preserve"> </w:t>
      </w:r>
      <w:r w:rsidR="00E44B74">
        <w:rPr>
          <w:b/>
          <w:spacing w:val="-2"/>
          <w:sz w:val="24"/>
        </w:rPr>
        <w:t>СОО)</w:t>
      </w:r>
    </w:p>
    <w:p w:rsidR="00E44B74" w:rsidRDefault="00E44B74" w:rsidP="00E44B74"/>
    <w:p w:rsidR="00E44B74" w:rsidRDefault="00E44B74" w:rsidP="00E44B74">
      <w:r>
        <w:t xml:space="preserve">Учебный план дистанционного обучения на уровне среднего общего образования предназначен для обеспечения глубокого овладения </w:t>
      </w:r>
      <w:proofErr w:type="gramStart"/>
      <w:r>
        <w:t>обучающимися</w:t>
      </w:r>
      <w:proofErr w:type="gramEnd"/>
      <w:r>
        <w:t xml:space="preserve"> содержанием научных знаний и умений учебных предметов с целью продолжения образования в вузах.</w:t>
      </w:r>
    </w:p>
    <w:p w:rsidR="00E44B74" w:rsidRPr="00E44B74" w:rsidRDefault="00E44B74" w:rsidP="00E44B74">
      <w:r>
        <w:t>На уровне среднего общего образования в школе скомплектованы 6 классов: 10 и 11 –  с профильным изучением  учебных предметов.</w:t>
      </w:r>
    </w:p>
    <w:p w:rsidR="00E44B74" w:rsidRPr="00E44B74" w:rsidRDefault="00E44B74" w:rsidP="00E44B74"/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  <w:r w:rsidRPr="00AB33A6">
        <w:rPr>
          <w:b/>
          <w:sz w:val="16"/>
          <w:szCs w:val="16"/>
        </w:rPr>
        <w:t>Учебный план 11 «А» класса, гуманитарного профиля</w:t>
      </w:r>
    </w:p>
    <w:tbl>
      <w:tblPr>
        <w:tblW w:w="95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951"/>
        <w:gridCol w:w="1276"/>
        <w:gridCol w:w="1276"/>
        <w:gridCol w:w="1247"/>
      </w:tblGrid>
      <w:tr w:rsidR="00AB33A6" w:rsidRPr="00AB33A6" w:rsidTr="00E505E6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295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52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 xml:space="preserve">За год </w:t>
            </w:r>
          </w:p>
        </w:tc>
      </w:tr>
      <w:tr w:rsidR="00AB33A6" w:rsidRPr="00AB33A6" w:rsidTr="00E505E6">
        <w:trPr>
          <w:jc w:val="center"/>
        </w:trPr>
        <w:tc>
          <w:tcPr>
            <w:tcW w:w="958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AB33A6" w:rsidRPr="00AB33A6" w:rsidTr="00E505E6">
        <w:trPr>
          <w:trHeight w:val="259"/>
          <w:jc w:val="center"/>
        </w:trPr>
        <w:tc>
          <w:tcPr>
            <w:tcW w:w="283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trHeight w:val="340"/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175</w:t>
            </w:r>
          </w:p>
        </w:tc>
      </w:tr>
      <w:tr w:rsidR="00AB33A6" w:rsidRPr="00AB33A6" w:rsidTr="00E505E6">
        <w:trPr>
          <w:trHeight w:val="358"/>
          <w:jc w:val="center"/>
        </w:trPr>
        <w:tc>
          <w:tcPr>
            <w:tcW w:w="2835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(осетинский)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E505E6">
        <w:trPr>
          <w:trHeight w:val="280"/>
          <w:jc w:val="center"/>
        </w:trPr>
        <w:tc>
          <w:tcPr>
            <w:tcW w:w="283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Родная литература (осетинская)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trHeight w:val="444"/>
          <w:jc w:val="center"/>
        </w:trPr>
        <w:tc>
          <w:tcPr>
            <w:tcW w:w="2835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140</w:t>
            </w:r>
          </w:p>
        </w:tc>
      </w:tr>
      <w:tr w:rsidR="00AB33A6" w:rsidRPr="00AB33A6" w:rsidTr="00E505E6">
        <w:trPr>
          <w:trHeight w:val="444"/>
          <w:jc w:val="center"/>
        </w:trPr>
        <w:tc>
          <w:tcPr>
            <w:tcW w:w="283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E505E6">
        <w:trPr>
          <w:jc w:val="center"/>
        </w:trPr>
        <w:tc>
          <w:tcPr>
            <w:tcW w:w="2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Иностранный язык</w:t>
            </w:r>
            <w:r w:rsidRPr="00AB33A6">
              <w:rPr>
                <w:sz w:val="16"/>
                <w:szCs w:val="16"/>
                <w:lang w:val="en-US" w:eastAsia="ru-RU"/>
              </w:rPr>
              <w:t xml:space="preserve"> (</w:t>
            </w:r>
            <w:r w:rsidRPr="00AB33A6">
              <w:rPr>
                <w:sz w:val="16"/>
                <w:szCs w:val="16"/>
                <w:lang w:eastAsia="ru-RU"/>
              </w:rPr>
              <w:t>английский язык)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210</w:t>
            </w:r>
          </w:p>
        </w:tc>
      </w:tr>
      <w:tr w:rsidR="00AB33A6" w:rsidRPr="00AB33A6" w:rsidTr="00E505E6">
        <w:trPr>
          <w:trHeight w:val="20"/>
          <w:jc w:val="center"/>
        </w:trPr>
        <w:tc>
          <w:tcPr>
            <w:tcW w:w="2835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B33A6" w:rsidRPr="00AB33A6" w:rsidTr="00E505E6">
        <w:trPr>
          <w:jc w:val="center"/>
        </w:trPr>
        <w:tc>
          <w:tcPr>
            <w:tcW w:w="283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Естествознание 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E505E6">
        <w:trPr>
          <w:jc w:val="center"/>
        </w:trPr>
        <w:tc>
          <w:tcPr>
            <w:tcW w:w="2835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Общественные науки</w:t>
            </w: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140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trHeight w:val="20"/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B33A6" w:rsidRPr="00AB33A6" w:rsidTr="00E505E6">
        <w:trPr>
          <w:jc w:val="center"/>
        </w:trPr>
        <w:tc>
          <w:tcPr>
            <w:tcW w:w="283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E505E6">
        <w:trPr>
          <w:jc w:val="center"/>
        </w:trPr>
        <w:tc>
          <w:tcPr>
            <w:tcW w:w="958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B33A6" w:rsidRPr="00AB33A6" w:rsidTr="00E505E6">
        <w:trPr>
          <w:jc w:val="center"/>
        </w:trPr>
        <w:tc>
          <w:tcPr>
            <w:tcW w:w="578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История в лицах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E505E6">
        <w:trPr>
          <w:jc w:val="center"/>
        </w:trPr>
        <w:tc>
          <w:tcPr>
            <w:tcW w:w="578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proofErr w:type="spellStart"/>
            <w:r w:rsidRPr="00AB33A6">
              <w:rPr>
                <w:sz w:val="16"/>
                <w:szCs w:val="16"/>
                <w:lang w:eastAsia="ru-RU"/>
              </w:rPr>
              <w:t>Делоовой</w:t>
            </w:r>
            <w:proofErr w:type="spellEnd"/>
            <w:r w:rsidRPr="00AB33A6">
              <w:rPr>
                <w:sz w:val="16"/>
                <w:szCs w:val="16"/>
                <w:lang w:eastAsia="ru-RU"/>
              </w:rPr>
              <w:t xml:space="preserve"> английский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B33A6" w:rsidRPr="00AB33A6" w:rsidTr="00E505E6">
        <w:trPr>
          <w:jc w:val="center"/>
        </w:trPr>
        <w:tc>
          <w:tcPr>
            <w:tcW w:w="578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E505E6">
        <w:trPr>
          <w:jc w:val="center"/>
        </w:trPr>
        <w:tc>
          <w:tcPr>
            <w:tcW w:w="706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1295</w:t>
            </w:r>
          </w:p>
        </w:tc>
      </w:tr>
    </w:tbl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  <w:r w:rsidRPr="00AB33A6">
        <w:rPr>
          <w:b/>
          <w:sz w:val="16"/>
          <w:szCs w:val="16"/>
        </w:rPr>
        <w:t>Учебный план 11 «Б» класса естественно - научного профиля</w:t>
      </w: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2750"/>
        <w:gridCol w:w="1150"/>
        <w:gridCol w:w="1368"/>
        <w:gridCol w:w="1427"/>
      </w:tblGrid>
      <w:tr w:rsidR="00AB33A6" w:rsidRPr="00AB33A6" w:rsidTr="00E505E6">
        <w:trPr>
          <w:jc w:val="center"/>
        </w:trPr>
        <w:tc>
          <w:tcPr>
            <w:tcW w:w="28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lastRenderedPageBreak/>
              <w:t>Предметная область</w:t>
            </w:r>
          </w:p>
        </w:tc>
        <w:tc>
          <w:tcPr>
            <w:tcW w:w="275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15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795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</w:tr>
      <w:tr w:rsidR="00AB33A6" w:rsidRPr="00AB33A6" w:rsidTr="00E505E6">
        <w:trPr>
          <w:jc w:val="center"/>
        </w:trPr>
        <w:tc>
          <w:tcPr>
            <w:tcW w:w="9504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AB33A6" w:rsidRPr="00AB33A6" w:rsidTr="00E505E6">
        <w:trPr>
          <w:jc w:val="center"/>
        </w:trPr>
        <w:tc>
          <w:tcPr>
            <w:tcW w:w="2809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jc w:val="center"/>
        </w:trPr>
        <w:tc>
          <w:tcPr>
            <w:tcW w:w="2809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(осетинский)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28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Родная литература (осетинская)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trHeight w:val="444"/>
          <w:jc w:val="center"/>
        </w:trPr>
        <w:tc>
          <w:tcPr>
            <w:tcW w:w="2809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210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2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E505E6">
        <w:trPr>
          <w:jc w:val="center"/>
        </w:trPr>
        <w:tc>
          <w:tcPr>
            <w:tcW w:w="2809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175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210</w:t>
            </w:r>
          </w:p>
        </w:tc>
      </w:tr>
      <w:tr w:rsidR="00AB33A6" w:rsidRPr="00AB33A6" w:rsidTr="00E505E6">
        <w:trPr>
          <w:trHeight w:val="104"/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B33A6" w:rsidRPr="00AB33A6" w:rsidTr="00E505E6">
        <w:trPr>
          <w:jc w:val="center"/>
        </w:trPr>
        <w:tc>
          <w:tcPr>
            <w:tcW w:w="2809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Общественные науки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jc w:val="center"/>
        </w:trPr>
        <w:tc>
          <w:tcPr>
            <w:tcW w:w="28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2809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9504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B33A6" w:rsidRPr="00AB33A6" w:rsidTr="00E505E6">
        <w:trPr>
          <w:jc w:val="center"/>
        </w:trPr>
        <w:tc>
          <w:tcPr>
            <w:tcW w:w="555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555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Теория познания 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555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Основы биохимии 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670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1295</w:t>
            </w:r>
          </w:p>
        </w:tc>
      </w:tr>
    </w:tbl>
    <w:p w:rsidR="00AB33A6" w:rsidRPr="00E71AFF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</w:rPr>
      </w:pP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  <w:r w:rsidRPr="00AB33A6">
        <w:rPr>
          <w:b/>
          <w:sz w:val="16"/>
          <w:szCs w:val="16"/>
        </w:rPr>
        <w:t>Учебный план 11 «В» класса универсального  профиля</w:t>
      </w: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2784"/>
        <w:gridCol w:w="1136"/>
        <w:gridCol w:w="1385"/>
        <w:gridCol w:w="1429"/>
      </w:tblGrid>
      <w:tr w:rsidR="00AB33A6" w:rsidRPr="00AB33A6" w:rsidTr="00E505E6">
        <w:trPr>
          <w:jc w:val="center"/>
        </w:trPr>
        <w:tc>
          <w:tcPr>
            <w:tcW w:w="27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278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13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814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За год</w:t>
            </w:r>
          </w:p>
        </w:tc>
      </w:tr>
      <w:tr w:rsidR="00AB33A6" w:rsidRPr="00AB33A6" w:rsidTr="00E505E6">
        <w:trPr>
          <w:jc w:val="center"/>
        </w:trPr>
        <w:tc>
          <w:tcPr>
            <w:tcW w:w="9504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175</w:t>
            </w: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Родная литература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trHeight w:val="444"/>
          <w:jc w:val="center"/>
        </w:trPr>
        <w:tc>
          <w:tcPr>
            <w:tcW w:w="277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210</w:t>
            </w:r>
          </w:p>
        </w:tc>
      </w:tr>
      <w:tr w:rsidR="00AB33A6" w:rsidRPr="00AB33A6" w:rsidTr="00E505E6">
        <w:trPr>
          <w:trHeight w:val="444"/>
          <w:jc w:val="center"/>
        </w:trPr>
        <w:tc>
          <w:tcPr>
            <w:tcW w:w="277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Общественные науки</w:t>
            </w: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B33A6" w:rsidRPr="00AB33A6" w:rsidTr="00E505E6">
        <w:trPr>
          <w:jc w:val="center"/>
        </w:trPr>
        <w:tc>
          <w:tcPr>
            <w:tcW w:w="277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E505E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9504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B33A6" w:rsidRPr="00AB33A6" w:rsidTr="00E505E6">
        <w:trPr>
          <w:jc w:val="center"/>
        </w:trPr>
        <w:tc>
          <w:tcPr>
            <w:tcW w:w="55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55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 Глобальный мир в 21 в.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55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Объекты ЮНЕСКО в России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E505E6">
        <w:trPr>
          <w:jc w:val="center"/>
        </w:trPr>
        <w:tc>
          <w:tcPr>
            <w:tcW w:w="6690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Итого</w:t>
            </w:r>
            <w:proofErr w:type="gramStart"/>
            <w:r w:rsidRPr="00AB33A6">
              <w:rPr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3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1295</w:t>
            </w:r>
          </w:p>
        </w:tc>
      </w:tr>
    </w:tbl>
    <w:p w:rsidR="00AB33A6" w:rsidRDefault="00AB33A6" w:rsidP="00AB33A6">
      <w:pPr>
        <w:tabs>
          <w:tab w:val="left" w:pos="426"/>
        </w:tabs>
        <w:adjustRightInd w:val="0"/>
        <w:ind w:hanging="11"/>
        <w:jc w:val="right"/>
        <w:outlineLvl w:val="0"/>
        <w:rPr>
          <w:b/>
          <w:sz w:val="24"/>
          <w:szCs w:val="24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4"/>
          <w:szCs w:val="24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10 «А»</w:t>
      </w:r>
      <w:r w:rsidRPr="000F37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класса, гуманитарного профиля</w:t>
      </w:r>
    </w:p>
    <w:tbl>
      <w:tblPr>
        <w:tblW w:w="9609" w:type="dxa"/>
        <w:tblInd w:w="-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681"/>
        <w:gridCol w:w="2693"/>
        <w:gridCol w:w="1134"/>
        <w:gridCol w:w="992"/>
        <w:gridCol w:w="210"/>
        <w:gridCol w:w="993"/>
      </w:tblGrid>
      <w:tr w:rsidR="00AB33A6" w:rsidRPr="00AB33A6" w:rsidTr="00AB33A6">
        <w:trPr>
          <w:gridBefore w:val="1"/>
          <w:wBefore w:w="906" w:type="dxa"/>
        </w:trPr>
        <w:tc>
          <w:tcPr>
            <w:tcW w:w="26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AB33A6">
            <w:pPr>
              <w:spacing w:after="225" w:line="255" w:lineRule="atLeast"/>
              <w:ind w:firstLine="122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195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 xml:space="preserve">За год </w:t>
            </w:r>
          </w:p>
        </w:tc>
      </w:tr>
      <w:tr w:rsidR="00AB33A6" w:rsidRPr="00AB33A6" w:rsidTr="00AB33A6">
        <w:tc>
          <w:tcPr>
            <w:tcW w:w="84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1203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33A6" w:rsidRPr="00AB33A6" w:rsidRDefault="00AB33A6" w:rsidP="00E505E6">
            <w:pPr>
              <w:spacing w:after="225" w:line="255" w:lineRule="atLeast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B33A6" w:rsidRPr="00AB33A6" w:rsidTr="00AB33A6">
        <w:trPr>
          <w:gridBefore w:val="1"/>
          <w:wBefore w:w="906" w:type="dxa"/>
          <w:trHeight w:val="259"/>
        </w:trPr>
        <w:tc>
          <w:tcPr>
            <w:tcW w:w="2681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rPr>
          <w:gridBefore w:val="1"/>
          <w:wBefore w:w="906" w:type="dxa"/>
          <w:trHeight w:val="340"/>
        </w:trPr>
        <w:tc>
          <w:tcPr>
            <w:tcW w:w="26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175</w:t>
            </w:r>
          </w:p>
        </w:tc>
      </w:tr>
      <w:tr w:rsidR="00AB33A6" w:rsidRPr="00AB33A6" w:rsidTr="00AB33A6">
        <w:trPr>
          <w:gridBefore w:val="1"/>
          <w:wBefore w:w="906" w:type="dxa"/>
          <w:trHeight w:val="358"/>
        </w:trPr>
        <w:tc>
          <w:tcPr>
            <w:tcW w:w="268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(осетинский)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AB33A6">
        <w:trPr>
          <w:gridBefore w:val="1"/>
          <w:wBefore w:w="906" w:type="dxa"/>
          <w:trHeight w:val="280"/>
        </w:trPr>
        <w:tc>
          <w:tcPr>
            <w:tcW w:w="26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Родная литература (осетинская)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rPr>
          <w:gridBefore w:val="1"/>
          <w:wBefore w:w="906" w:type="dxa"/>
          <w:trHeight w:val="855"/>
        </w:trPr>
        <w:tc>
          <w:tcPr>
            <w:tcW w:w="2681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140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268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Иностранный язык</w:t>
            </w:r>
            <w:r w:rsidRPr="00AB33A6">
              <w:rPr>
                <w:sz w:val="16"/>
                <w:szCs w:val="16"/>
                <w:lang w:val="en-US" w:eastAsia="ru-RU"/>
              </w:rPr>
              <w:t xml:space="preserve"> (</w:t>
            </w:r>
            <w:r w:rsidRPr="00AB33A6">
              <w:rPr>
                <w:sz w:val="16"/>
                <w:szCs w:val="16"/>
                <w:lang w:eastAsia="ru-RU"/>
              </w:rPr>
              <w:t>английский язык)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210</w:t>
            </w:r>
          </w:p>
        </w:tc>
      </w:tr>
      <w:tr w:rsidR="00AB33A6" w:rsidRPr="00AB33A6" w:rsidTr="00AB33A6">
        <w:trPr>
          <w:gridBefore w:val="1"/>
          <w:wBefore w:w="906" w:type="dxa"/>
          <w:trHeight w:val="20"/>
        </w:trPr>
        <w:tc>
          <w:tcPr>
            <w:tcW w:w="268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Астрономия 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26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Естествознание 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268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Общественные науки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140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268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rPr>
          <w:gridBefore w:val="1"/>
          <w:wBefore w:w="906" w:type="dxa"/>
          <w:trHeight w:val="593"/>
        </w:trPr>
        <w:tc>
          <w:tcPr>
            <w:tcW w:w="2681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2681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26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8703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53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53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53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Психология 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rPr>
          <w:gridBefore w:val="1"/>
          <w:wBefore w:w="906" w:type="dxa"/>
        </w:trPr>
        <w:tc>
          <w:tcPr>
            <w:tcW w:w="6508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1295</w:t>
            </w:r>
          </w:p>
        </w:tc>
      </w:tr>
    </w:tbl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4"/>
          <w:szCs w:val="24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right"/>
        <w:outlineLvl w:val="0"/>
        <w:rPr>
          <w:b/>
          <w:sz w:val="24"/>
          <w:szCs w:val="24"/>
        </w:rPr>
      </w:pP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  <w:r w:rsidRPr="00AB33A6">
        <w:rPr>
          <w:b/>
          <w:sz w:val="16"/>
          <w:szCs w:val="16"/>
        </w:rPr>
        <w:t>Учебный план 10 «Б» класса естественно - научного профиля</w:t>
      </w: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tbl>
      <w:tblPr>
        <w:tblpPr w:leftFromText="180" w:rightFromText="180" w:vertAnchor="text" w:horzAnchor="page" w:tblpX="661" w:tblpY="19"/>
        <w:tblW w:w="8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2750"/>
        <w:gridCol w:w="1037"/>
        <w:gridCol w:w="113"/>
        <w:gridCol w:w="879"/>
        <w:gridCol w:w="142"/>
        <w:gridCol w:w="992"/>
      </w:tblGrid>
      <w:tr w:rsidR="00AB33A6" w:rsidRPr="00AB33A6" w:rsidTr="00AB33A6">
        <w:tc>
          <w:tcPr>
            <w:tcW w:w="28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275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03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AB33A6" w:rsidRPr="00AB33A6" w:rsidTr="00AB33A6">
        <w:tc>
          <w:tcPr>
            <w:tcW w:w="28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</w:tr>
      <w:tr w:rsidR="00AB33A6" w:rsidRPr="00AB33A6" w:rsidTr="00AB33A6">
        <w:tc>
          <w:tcPr>
            <w:tcW w:w="8722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AB33A6" w:rsidRPr="00AB33A6" w:rsidTr="00AB33A6">
        <w:tc>
          <w:tcPr>
            <w:tcW w:w="2809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8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809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(осетинский)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8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Родная литература (осетинская)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rPr>
          <w:trHeight w:val="870"/>
        </w:trPr>
        <w:tc>
          <w:tcPr>
            <w:tcW w:w="2809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7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210</w:t>
            </w:r>
          </w:p>
        </w:tc>
      </w:tr>
      <w:tr w:rsidR="00AB33A6" w:rsidRPr="00AB33A6" w:rsidTr="00AB33A6">
        <w:tc>
          <w:tcPr>
            <w:tcW w:w="2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809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175</w:t>
            </w:r>
          </w:p>
        </w:tc>
      </w:tr>
      <w:tr w:rsidR="00AB33A6" w:rsidRPr="00AB33A6" w:rsidTr="00AB33A6">
        <w:tc>
          <w:tcPr>
            <w:tcW w:w="28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175</w:t>
            </w:r>
          </w:p>
        </w:tc>
      </w:tr>
      <w:tr w:rsidR="00AB33A6" w:rsidRPr="00AB33A6" w:rsidTr="00AB33A6">
        <w:trPr>
          <w:trHeight w:val="104"/>
        </w:trPr>
        <w:tc>
          <w:tcPr>
            <w:tcW w:w="28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Астрономия 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809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Общественные науки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c>
          <w:tcPr>
            <w:tcW w:w="28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809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8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8722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B33A6" w:rsidRPr="00AB33A6" w:rsidTr="00AB33A6">
        <w:tc>
          <w:tcPr>
            <w:tcW w:w="555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5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8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555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15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8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670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1295</w:t>
            </w:r>
          </w:p>
        </w:tc>
      </w:tr>
    </w:tbl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4"/>
          <w:szCs w:val="24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4"/>
          <w:szCs w:val="24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  <w:r w:rsidRPr="00AB33A6">
        <w:rPr>
          <w:b/>
          <w:sz w:val="16"/>
          <w:szCs w:val="16"/>
        </w:rPr>
        <w:lastRenderedPageBreak/>
        <w:t>Учебный план 10 «Б» класса социально-экономического  профиля</w:t>
      </w: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tbl>
      <w:tblPr>
        <w:tblpPr w:leftFromText="180" w:rightFromText="180" w:vertAnchor="text" w:horzAnchor="page" w:tblpX="691" w:tblpY="103"/>
        <w:tblW w:w="8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2835"/>
        <w:gridCol w:w="992"/>
        <w:gridCol w:w="14"/>
        <w:gridCol w:w="1120"/>
        <w:gridCol w:w="1559"/>
      </w:tblGrid>
      <w:tr w:rsidR="00AB33A6" w:rsidRPr="00AB33A6" w:rsidTr="00AB33A6">
        <w:tc>
          <w:tcPr>
            <w:tcW w:w="22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679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AB33A6" w:rsidRPr="00AB33A6" w:rsidTr="00AB33A6">
        <w:tc>
          <w:tcPr>
            <w:tcW w:w="22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</w:tr>
      <w:tr w:rsidR="00AB33A6" w:rsidRPr="00AB33A6" w:rsidTr="00AB33A6">
        <w:tc>
          <w:tcPr>
            <w:tcW w:w="8722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AB33A6" w:rsidRPr="00AB33A6" w:rsidTr="00AB33A6">
        <w:tc>
          <w:tcPr>
            <w:tcW w:w="2202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20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 (осетинский)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Родная литература (осетинская)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rPr>
          <w:trHeight w:val="870"/>
        </w:trPr>
        <w:tc>
          <w:tcPr>
            <w:tcW w:w="220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210</w:t>
            </w:r>
          </w:p>
        </w:tc>
      </w:tr>
      <w:tr w:rsidR="00AB33A6" w:rsidRPr="00AB33A6" w:rsidTr="00AB33A6">
        <w:tc>
          <w:tcPr>
            <w:tcW w:w="220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20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Астрономия 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202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Общественные науки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140</w:t>
            </w:r>
          </w:p>
        </w:tc>
      </w:tr>
      <w:tr w:rsidR="00AB33A6" w:rsidRPr="00AB33A6" w:rsidTr="00AB33A6">
        <w:trPr>
          <w:trHeight w:val="104"/>
        </w:trPr>
        <w:tc>
          <w:tcPr>
            <w:tcW w:w="2202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Экономика 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140</w:t>
            </w:r>
          </w:p>
        </w:tc>
      </w:tr>
      <w:tr w:rsidR="00AB33A6" w:rsidRPr="00AB33A6" w:rsidTr="00AB33A6">
        <w:tc>
          <w:tcPr>
            <w:tcW w:w="220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c>
          <w:tcPr>
            <w:tcW w:w="2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202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8722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B33A6" w:rsidRPr="00AB33A6" w:rsidTr="00AB33A6">
        <w:tc>
          <w:tcPr>
            <w:tcW w:w="503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503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503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 География будущего                                                               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503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Экономическая сфера жизни общества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602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1295</w:t>
            </w:r>
          </w:p>
        </w:tc>
      </w:tr>
    </w:tbl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8"/>
          <w:szCs w:val="28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B3681B" w:rsidRDefault="00B3681B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  <w:r w:rsidRPr="00AB33A6">
        <w:rPr>
          <w:b/>
          <w:sz w:val="16"/>
          <w:szCs w:val="16"/>
        </w:rPr>
        <w:t>Учебный план 10 «В» класса универсального  профиля</w:t>
      </w:r>
    </w:p>
    <w:p w:rsidR="00AB33A6" w:rsidRPr="00AB33A6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16"/>
          <w:szCs w:val="16"/>
        </w:rPr>
      </w:pP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2264"/>
        <w:gridCol w:w="308"/>
        <w:gridCol w:w="1136"/>
        <w:gridCol w:w="256"/>
        <w:gridCol w:w="1139"/>
        <w:gridCol w:w="1280"/>
      </w:tblGrid>
      <w:tr w:rsidR="00AB33A6" w:rsidRPr="00AB33A6" w:rsidTr="00AB33A6">
        <w:tc>
          <w:tcPr>
            <w:tcW w:w="29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226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419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За год</w:t>
            </w:r>
          </w:p>
        </w:tc>
      </w:tr>
      <w:tr w:rsidR="00AB33A6" w:rsidRPr="00AB33A6" w:rsidTr="00AB33A6">
        <w:tc>
          <w:tcPr>
            <w:tcW w:w="9356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AB33A6" w:rsidRPr="00AB33A6" w:rsidTr="00AB33A6">
        <w:tc>
          <w:tcPr>
            <w:tcW w:w="297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175</w:t>
            </w:r>
          </w:p>
        </w:tc>
      </w:tr>
      <w:tr w:rsidR="00AB33A6" w:rsidRPr="00AB33A6" w:rsidTr="00AB33A6">
        <w:tc>
          <w:tcPr>
            <w:tcW w:w="297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Родная литература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rPr>
          <w:trHeight w:val="444"/>
        </w:trPr>
        <w:tc>
          <w:tcPr>
            <w:tcW w:w="2973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Математика: алгебра и начала математического анализа, </w:t>
            </w:r>
            <w:r w:rsidRPr="00AB33A6">
              <w:rPr>
                <w:sz w:val="16"/>
                <w:szCs w:val="16"/>
                <w:lang w:eastAsia="ru-RU"/>
              </w:rPr>
              <w:lastRenderedPageBreak/>
              <w:t>геометрия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lastRenderedPageBreak/>
              <w:t>У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210</w:t>
            </w:r>
          </w:p>
        </w:tc>
      </w:tr>
      <w:tr w:rsidR="00AB33A6" w:rsidRPr="00AB33A6" w:rsidTr="00AB33A6">
        <w:trPr>
          <w:trHeight w:val="444"/>
        </w:trPr>
        <w:tc>
          <w:tcPr>
            <w:tcW w:w="2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9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973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c>
          <w:tcPr>
            <w:tcW w:w="2973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Общественные науки</w:t>
            </w: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70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B33A6" w:rsidRPr="00AB33A6" w:rsidTr="00AB33A6">
        <w:tc>
          <w:tcPr>
            <w:tcW w:w="2973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105</w:t>
            </w:r>
          </w:p>
        </w:tc>
      </w:tr>
      <w:tr w:rsidR="00AB33A6" w:rsidRPr="00AB33A6" w:rsidTr="00AB33A6">
        <w:tc>
          <w:tcPr>
            <w:tcW w:w="2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33A6" w:rsidRPr="00AB33A6" w:rsidRDefault="00AB33A6" w:rsidP="00E505E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9356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B33A6" w:rsidRPr="00AB33A6" w:rsidTr="00AB33A6">
        <w:tc>
          <w:tcPr>
            <w:tcW w:w="554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3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554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AB33A6">
              <w:rPr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13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AB33A6" w:rsidRPr="00AB33A6" w:rsidTr="00AB33A6">
        <w:tc>
          <w:tcPr>
            <w:tcW w:w="6681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Итого</w:t>
            </w:r>
            <w:proofErr w:type="gramStart"/>
            <w:r w:rsidRPr="00AB33A6">
              <w:rPr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3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sz w:val="16"/>
                <w:szCs w:val="16"/>
                <w:lang w:eastAsia="ru-RU"/>
              </w:rPr>
            </w:pPr>
            <w:r w:rsidRPr="00AB33A6">
              <w:rPr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3A6" w:rsidRPr="00AB33A6" w:rsidRDefault="00AB33A6" w:rsidP="00E505E6">
            <w:pPr>
              <w:spacing w:line="255" w:lineRule="atLeast"/>
              <w:jc w:val="center"/>
              <w:rPr>
                <w:b/>
                <w:sz w:val="16"/>
                <w:szCs w:val="16"/>
                <w:lang w:eastAsia="ru-RU"/>
              </w:rPr>
            </w:pPr>
            <w:r w:rsidRPr="00AB33A6">
              <w:rPr>
                <w:b/>
                <w:sz w:val="16"/>
                <w:szCs w:val="16"/>
                <w:lang w:eastAsia="ru-RU"/>
              </w:rPr>
              <w:t>1295</w:t>
            </w:r>
          </w:p>
        </w:tc>
      </w:tr>
    </w:tbl>
    <w:p w:rsidR="00AB33A6" w:rsidRPr="00C05327" w:rsidRDefault="00AB33A6" w:rsidP="00AB33A6">
      <w:pPr>
        <w:tabs>
          <w:tab w:val="left" w:pos="426"/>
        </w:tabs>
        <w:adjustRightInd w:val="0"/>
        <w:ind w:hanging="11"/>
        <w:jc w:val="center"/>
        <w:outlineLvl w:val="0"/>
        <w:rPr>
          <w:b/>
          <w:sz w:val="24"/>
          <w:szCs w:val="24"/>
        </w:rPr>
      </w:pPr>
    </w:p>
    <w:sectPr w:rsidR="00AB33A6" w:rsidRPr="00C05327" w:rsidSect="004577AD">
      <w:pgSz w:w="11906" w:h="16838"/>
      <w:pgMar w:top="1134" w:right="850" w:bottom="1134" w:left="709" w:header="708" w:footer="708" w:gutter="0"/>
      <w:pgBorders w:offsetFrom="page">
        <w:top w:val="triple" w:sz="4" w:space="24" w:color="C0504D" w:themeColor="accent2"/>
        <w:left w:val="triple" w:sz="4" w:space="24" w:color="C0504D" w:themeColor="accent2"/>
        <w:bottom w:val="triple" w:sz="4" w:space="24" w:color="C0504D" w:themeColor="accent2"/>
        <w:right w:val="trip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E26"/>
    <w:multiLevelType w:val="hybridMultilevel"/>
    <w:tmpl w:val="E9AC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30AD"/>
    <w:multiLevelType w:val="singleLevel"/>
    <w:tmpl w:val="47DC2F9A"/>
    <w:lvl w:ilvl="0">
      <w:start w:val="4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">
    <w:nsid w:val="084F7488"/>
    <w:multiLevelType w:val="hybridMultilevel"/>
    <w:tmpl w:val="AA78455A"/>
    <w:lvl w:ilvl="0" w:tplc="FBA8F244">
      <w:numFmt w:val="bullet"/>
      <w:lvlText w:val="-"/>
      <w:lvlJc w:val="left"/>
      <w:pPr>
        <w:ind w:left="25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88B5EA">
      <w:numFmt w:val="bullet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2" w:tplc="785E3844">
      <w:numFmt w:val="bullet"/>
      <w:lvlText w:val="•"/>
      <w:lvlJc w:val="left"/>
      <w:pPr>
        <w:ind w:left="2381" w:hanging="219"/>
      </w:pPr>
      <w:rPr>
        <w:rFonts w:hint="default"/>
        <w:lang w:val="ru-RU" w:eastAsia="en-US" w:bidi="ar-SA"/>
      </w:rPr>
    </w:lvl>
    <w:lvl w:ilvl="3" w:tplc="D39A541C">
      <w:numFmt w:val="bullet"/>
      <w:lvlText w:val="•"/>
      <w:lvlJc w:val="left"/>
      <w:pPr>
        <w:ind w:left="3441" w:hanging="219"/>
      </w:pPr>
      <w:rPr>
        <w:rFonts w:hint="default"/>
        <w:lang w:val="ru-RU" w:eastAsia="en-US" w:bidi="ar-SA"/>
      </w:rPr>
    </w:lvl>
    <w:lvl w:ilvl="4" w:tplc="32124634">
      <w:numFmt w:val="bullet"/>
      <w:lvlText w:val="•"/>
      <w:lvlJc w:val="left"/>
      <w:pPr>
        <w:ind w:left="4502" w:hanging="219"/>
      </w:pPr>
      <w:rPr>
        <w:rFonts w:hint="default"/>
        <w:lang w:val="ru-RU" w:eastAsia="en-US" w:bidi="ar-SA"/>
      </w:rPr>
    </w:lvl>
    <w:lvl w:ilvl="5" w:tplc="84EA6558">
      <w:numFmt w:val="bullet"/>
      <w:lvlText w:val="•"/>
      <w:lvlJc w:val="left"/>
      <w:pPr>
        <w:ind w:left="5563" w:hanging="219"/>
      </w:pPr>
      <w:rPr>
        <w:rFonts w:hint="default"/>
        <w:lang w:val="ru-RU" w:eastAsia="en-US" w:bidi="ar-SA"/>
      </w:rPr>
    </w:lvl>
    <w:lvl w:ilvl="6" w:tplc="6EE6D602">
      <w:numFmt w:val="bullet"/>
      <w:lvlText w:val="•"/>
      <w:lvlJc w:val="left"/>
      <w:pPr>
        <w:ind w:left="6623" w:hanging="219"/>
      </w:pPr>
      <w:rPr>
        <w:rFonts w:hint="default"/>
        <w:lang w:val="ru-RU" w:eastAsia="en-US" w:bidi="ar-SA"/>
      </w:rPr>
    </w:lvl>
    <w:lvl w:ilvl="7" w:tplc="9E187F9C">
      <w:numFmt w:val="bullet"/>
      <w:lvlText w:val="•"/>
      <w:lvlJc w:val="left"/>
      <w:pPr>
        <w:ind w:left="7684" w:hanging="219"/>
      </w:pPr>
      <w:rPr>
        <w:rFonts w:hint="default"/>
        <w:lang w:val="ru-RU" w:eastAsia="en-US" w:bidi="ar-SA"/>
      </w:rPr>
    </w:lvl>
    <w:lvl w:ilvl="8" w:tplc="0FFEF09C">
      <w:numFmt w:val="bullet"/>
      <w:lvlText w:val="•"/>
      <w:lvlJc w:val="left"/>
      <w:pPr>
        <w:ind w:left="8745" w:hanging="219"/>
      </w:pPr>
      <w:rPr>
        <w:rFonts w:hint="default"/>
        <w:lang w:val="ru-RU" w:eastAsia="en-US" w:bidi="ar-SA"/>
      </w:rPr>
    </w:lvl>
  </w:abstractNum>
  <w:abstractNum w:abstractNumId="3">
    <w:nsid w:val="0B170FFA"/>
    <w:multiLevelType w:val="hybridMultilevel"/>
    <w:tmpl w:val="53869448"/>
    <w:lvl w:ilvl="0" w:tplc="ECC6F6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14803009"/>
    <w:multiLevelType w:val="singleLevel"/>
    <w:tmpl w:val="F2424DDE"/>
    <w:lvl w:ilvl="0">
      <w:start w:val="14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5">
    <w:nsid w:val="15F33068"/>
    <w:multiLevelType w:val="hybridMultilevel"/>
    <w:tmpl w:val="740C5936"/>
    <w:lvl w:ilvl="0" w:tplc="C1960F06">
      <w:numFmt w:val="bullet"/>
      <w:lvlText w:val=""/>
      <w:lvlJc w:val="left"/>
      <w:pPr>
        <w:ind w:left="9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C619AE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2" w:tplc="898EAC4A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1406A506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474E133A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205231A6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1CC2A550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794E36A2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4454D7F8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6">
    <w:nsid w:val="389E4148"/>
    <w:multiLevelType w:val="singleLevel"/>
    <w:tmpl w:val="40348FCA"/>
    <w:lvl w:ilvl="0">
      <w:start w:val="20"/>
      <w:numFmt w:val="decimal"/>
      <w:lvlText w:val="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7">
    <w:nsid w:val="43990816"/>
    <w:multiLevelType w:val="singleLevel"/>
    <w:tmpl w:val="E9F864F4"/>
    <w:lvl w:ilvl="0">
      <w:start w:val="3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8">
    <w:nsid w:val="5513783D"/>
    <w:multiLevelType w:val="singleLevel"/>
    <w:tmpl w:val="CF7EBC9E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643C2E0C"/>
    <w:multiLevelType w:val="singleLevel"/>
    <w:tmpl w:val="77741922"/>
    <w:lvl w:ilvl="0">
      <w:start w:val="26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>
    <w:nsid w:val="735B421E"/>
    <w:multiLevelType w:val="hybridMultilevel"/>
    <w:tmpl w:val="7BF00C72"/>
    <w:lvl w:ilvl="0" w:tplc="F410B18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189792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2BAE39F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3476EABC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4" w:tplc="F120F402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ABA0A180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31B0916A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26C6F684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CB2CD4B0">
      <w:numFmt w:val="bullet"/>
      <w:lvlText w:val="•"/>
      <w:lvlJc w:val="left"/>
      <w:pPr>
        <w:ind w:left="8745" w:hanging="140"/>
      </w:pPr>
      <w:rPr>
        <w:rFonts w:hint="default"/>
        <w:lang w:val="ru-RU" w:eastAsia="en-US" w:bidi="ar-SA"/>
      </w:rPr>
    </w:lvl>
  </w:abstractNum>
  <w:abstractNum w:abstractNumId="11">
    <w:nsid w:val="79FF7923"/>
    <w:multiLevelType w:val="multilevel"/>
    <w:tmpl w:val="130AA46A"/>
    <w:lvl w:ilvl="0">
      <w:start w:val="1"/>
      <w:numFmt w:val="decimal"/>
      <w:lvlText w:val="%1"/>
      <w:lvlJc w:val="left"/>
      <w:pPr>
        <w:ind w:left="631" w:hanging="380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63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75" w:hanging="1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510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15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6"/>
    <w:lvlOverride w:ilvl="0">
      <w:lvl w:ilvl="0">
        <w:start w:val="23"/>
        <w:numFmt w:val="decimal"/>
        <w:lvlText w:val="%1.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60"/>
    <w:rsid w:val="002C7260"/>
    <w:rsid w:val="003477F8"/>
    <w:rsid w:val="00395D92"/>
    <w:rsid w:val="003F78CA"/>
    <w:rsid w:val="004577AD"/>
    <w:rsid w:val="00640C42"/>
    <w:rsid w:val="00717625"/>
    <w:rsid w:val="00AB33A6"/>
    <w:rsid w:val="00B3681B"/>
    <w:rsid w:val="00E44B7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726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72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C7260"/>
    <w:pPr>
      <w:ind w:left="252" w:hanging="361"/>
      <w:jc w:val="both"/>
    </w:pPr>
  </w:style>
  <w:style w:type="table" w:styleId="a6">
    <w:name w:val="Table Grid"/>
    <w:basedOn w:val="a1"/>
    <w:uiPriority w:val="99"/>
    <w:rsid w:val="002C7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577AD"/>
  </w:style>
  <w:style w:type="table" w:customStyle="1" w:styleId="TableNormal">
    <w:name w:val="Table Normal"/>
    <w:uiPriority w:val="2"/>
    <w:semiHidden/>
    <w:unhideWhenUsed/>
    <w:qFormat/>
    <w:rsid w:val="00457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B33A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AB33A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B33A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AB33A6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B33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B33A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3A6"/>
    <w:pPr>
      <w:shd w:val="clear" w:color="auto" w:fill="FFFFFF"/>
      <w:autoSpaceDE/>
      <w:autoSpaceDN/>
      <w:spacing w:before="300" w:line="322" w:lineRule="exact"/>
      <w:ind w:hanging="380"/>
      <w:jc w:val="both"/>
    </w:pPr>
    <w:rPr>
      <w:rFonts w:asciiTheme="minorHAnsi" w:eastAsiaTheme="minorHAnsi" w:hAnsiTheme="minorHAnsi" w:cstheme="minorBidi"/>
    </w:rPr>
  </w:style>
  <w:style w:type="paragraph" w:customStyle="1" w:styleId="s1">
    <w:name w:val="s_1"/>
    <w:basedOn w:val="a"/>
    <w:rsid w:val="00AB33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33A6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33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726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72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C7260"/>
    <w:pPr>
      <w:ind w:left="252" w:hanging="361"/>
      <w:jc w:val="both"/>
    </w:pPr>
  </w:style>
  <w:style w:type="table" w:styleId="a6">
    <w:name w:val="Table Grid"/>
    <w:basedOn w:val="a1"/>
    <w:uiPriority w:val="99"/>
    <w:rsid w:val="002C7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577AD"/>
  </w:style>
  <w:style w:type="table" w:customStyle="1" w:styleId="TableNormal">
    <w:name w:val="Table Normal"/>
    <w:uiPriority w:val="2"/>
    <w:semiHidden/>
    <w:unhideWhenUsed/>
    <w:qFormat/>
    <w:rsid w:val="00457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B33A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AB33A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B33A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AB33A6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B33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B33A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3A6"/>
    <w:pPr>
      <w:shd w:val="clear" w:color="auto" w:fill="FFFFFF"/>
      <w:autoSpaceDE/>
      <w:autoSpaceDN/>
      <w:spacing w:before="300" w:line="322" w:lineRule="exact"/>
      <w:ind w:hanging="380"/>
      <w:jc w:val="both"/>
    </w:pPr>
    <w:rPr>
      <w:rFonts w:asciiTheme="minorHAnsi" w:eastAsiaTheme="minorHAnsi" w:hAnsiTheme="minorHAnsi" w:cstheme="minorBidi"/>
    </w:rPr>
  </w:style>
  <w:style w:type="paragraph" w:customStyle="1" w:styleId="s1">
    <w:name w:val="s_1"/>
    <w:basedOn w:val="a"/>
    <w:rsid w:val="00AB33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33A6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3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%3Bn%3D111395%3Bfld%3D134%3Bdst%3D100013" TargetMode="External"/><Relationship Id="rId13" Type="http://schemas.openxmlformats.org/officeDocument/2006/relationships/hyperlink" Target="https://docs.edu.gov.ru/document/26aa857e0152bd199507ffaa15f77c5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55170507/" TargetMode="External"/><Relationship Id="rId12" Type="http://schemas.openxmlformats.org/officeDocument/2006/relationships/hyperlink" Target="https://docs.edu.gov.ru/document/26aa857e0152bd199507ffaa15f77c5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55170507/" TargetMode="External"/><Relationship Id="rId11" Type="http://schemas.openxmlformats.org/officeDocument/2006/relationships/hyperlink" Target="https://docs.edu.gov.ru/document/26aa857e0152bd199507ffaa15f77c5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edu.gov.ru/document/26aa857e0152bd199507ffaa15f77c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%3Bn%3D111395%3Bfld%3D134%3Bdst%3D100013" TargetMode="External"/><Relationship Id="rId14" Type="http://schemas.openxmlformats.org/officeDocument/2006/relationships/hyperlink" Target="https://docs.edu.gov.ru/document/26aa857e0152bd199507ffaa15f77c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2022-01-25T09:53:00Z</dcterms:created>
  <dcterms:modified xsi:type="dcterms:W3CDTF">2022-01-25T09:53:00Z</dcterms:modified>
</cp:coreProperties>
</file>