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83D9" w14:textId="77777777" w:rsidR="00560127" w:rsidRPr="00560127" w:rsidRDefault="00560127" w:rsidP="0056012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560127">
        <w:rPr>
          <w:rFonts w:ascii="Times New Roman" w:hAnsi="Times New Roman" w:cs="Times New Roman"/>
          <w:b/>
          <w:bCs/>
          <w:sz w:val="16"/>
          <w:szCs w:val="16"/>
        </w:rPr>
        <w:t>График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753"/>
        <w:gridCol w:w="1715"/>
        <w:gridCol w:w="1583"/>
        <w:gridCol w:w="1753"/>
        <w:gridCol w:w="930"/>
        <w:gridCol w:w="1920"/>
        <w:gridCol w:w="1777"/>
        <w:gridCol w:w="1952"/>
        <w:gridCol w:w="1952"/>
      </w:tblGrid>
      <w:tr w:rsidR="00560127" w:rsidRPr="00560127" w14:paraId="53AB0927" w14:textId="77777777" w:rsidTr="00560127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A7443" w14:textId="678B8831" w:rsidR="00560127" w:rsidRPr="00560127" w:rsidRDefault="00560127" w:rsidP="005601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Основное общее образование</w:t>
            </w:r>
          </w:p>
        </w:tc>
      </w:tr>
      <w:tr w:rsidR="00560127" w:rsidRPr="00560127" w14:paraId="660D4F91" w14:textId="77777777" w:rsidTr="00560127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AFCB3" w14:textId="77777777" w:rsidR="00560127" w:rsidRPr="00560127" w:rsidRDefault="00560127" w:rsidP="005601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класс</w:t>
            </w:r>
          </w:p>
        </w:tc>
      </w:tr>
      <w:tr w:rsidR="00560127" w:rsidRPr="00560127" w14:paraId="698C13FC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26723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B6E0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9B56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 (стартовая диагностика)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FF6B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9EA2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Математика (контрольная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9DD07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101C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Математика (контрольная работа)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D0309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A336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2ED07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0127" w:rsidRPr="00560127" w14:paraId="1C8ACA3D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7A0D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2EA7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(стартовая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AC40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 (стартовая диагностика)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036AA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DC89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5F2F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7F0D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E1CA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EECC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математике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E05D4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одному из предметов:</w:t>
            </w:r>
          </w:p>
          <w:p w14:paraId="5E525BB3" w14:textId="77777777" w:rsidR="00560127" w:rsidRPr="00560127" w:rsidRDefault="00560127" w:rsidP="0056012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14:paraId="1894B906" w14:textId="77777777" w:rsidR="00560127" w:rsidRPr="00560127" w:rsidRDefault="00560127" w:rsidP="0056012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560127" w:rsidRPr="00560127" w14:paraId="5CBF8054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D3C56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06F3B" w14:textId="77777777" w:rsidR="00560127" w:rsidRPr="00560127" w:rsidRDefault="00560127" w:rsidP="0056012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Математика (стартовая диагностика)</w:t>
            </w:r>
          </w:p>
          <w:p w14:paraId="483808EB" w14:textId="77777777" w:rsidR="00560127" w:rsidRPr="00560127" w:rsidRDefault="00560127" w:rsidP="0056012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(стартовая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AFB16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Читательская грамотность (письменная работа на </w:t>
            </w:r>
            <w:proofErr w:type="spellStart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межпредметной</w:t>
            </w:r>
            <w:proofErr w:type="spellEnd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 основе)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F3B0F" w14:textId="09914AB5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F7E8A" w14:textId="77777777" w:rsid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009B8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1CC96D8B" w14:textId="4E34A3E6" w:rsidR="00A009B8" w:rsidRPr="00560127" w:rsidRDefault="00A009B8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C1EB9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EFD02" w14:textId="77777777" w:rsid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(контрольная работа)</w:t>
            </w:r>
          </w:p>
          <w:p w14:paraId="12B38603" w14:textId="25EBA50C" w:rsidR="00A009B8" w:rsidRPr="00560127" w:rsidRDefault="00A009B8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8DCA9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6026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русскому языку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62BE9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0127" w:rsidRPr="00560127" w14:paraId="1E29984D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B0BE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57523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BAB16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F5013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F9DBA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2C49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C641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7B526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D25A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одному из предметов:</w:t>
            </w:r>
          </w:p>
          <w:p w14:paraId="7FEB6ADC" w14:textId="77777777" w:rsidR="00560127" w:rsidRPr="00560127" w:rsidRDefault="00560127" w:rsidP="0056012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история,</w:t>
            </w:r>
          </w:p>
          <w:p w14:paraId="056F7449" w14:textId="77777777" w:rsidR="00560127" w:rsidRPr="00560127" w:rsidRDefault="00560127" w:rsidP="0056012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литература,</w:t>
            </w:r>
          </w:p>
          <w:p w14:paraId="48C9F924" w14:textId="77777777" w:rsidR="00A009B8" w:rsidRDefault="00A009B8" w:rsidP="00A009B8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</w:t>
            </w:r>
          </w:p>
          <w:p w14:paraId="1FCCB976" w14:textId="0FFF7A97" w:rsidR="00560127" w:rsidRPr="00560127" w:rsidRDefault="00A009B8" w:rsidP="00A009B8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по иностранному</w:t>
            </w:r>
            <w:r w:rsidR="00560127"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F50DD" w14:textId="77777777" w:rsid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009B8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иностранному языку</w:t>
            </w:r>
          </w:p>
          <w:p w14:paraId="0BF3AC67" w14:textId="24D47D42" w:rsidR="00EB0335" w:rsidRPr="00560127" w:rsidRDefault="00EB0335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русскому языку</w:t>
            </w:r>
          </w:p>
        </w:tc>
      </w:tr>
      <w:tr w:rsidR="00560127" w:rsidRPr="00560127" w14:paraId="5C77F94B" w14:textId="77777777" w:rsidTr="00560127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4943F" w14:textId="77777777" w:rsidR="00560127" w:rsidRPr="00560127" w:rsidRDefault="00560127" w:rsidP="005601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класс</w:t>
            </w:r>
          </w:p>
        </w:tc>
      </w:tr>
      <w:tr w:rsidR="00560127" w:rsidRPr="00560127" w14:paraId="684430C7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3AC3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3222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33B3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49A8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A1C0A" w14:textId="77777777" w:rsidR="00560127" w:rsidRPr="00560127" w:rsidRDefault="00560127" w:rsidP="0056012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Математика (контрольная работа)</w:t>
            </w:r>
          </w:p>
          <w:p w14:paraId="73529F65" w14:textId="77777777" w:rsidR="00560127" w:rsidRPr="00560127" w:rsidRDefault="00560127" w:rsidP="0056012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9D7F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EABF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Математика (тематическая контрольная работа)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90EE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CC54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7F73A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0127" w:rsidRPr="00560127" w14:paraId="61FB306B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031CA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2D0A6" w14:textId="77777777" w:rsidR="00560127" w:rsidRPr="00560127" w:rsidRDefault="00560127" w:rsidP="0056012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Математика (входная диагностика)</w:t>
            </w:r>
          </w:p>
          <w:p w14:paraId="1F1B47F9" w14:textId="77777777" w:rsidR="00560127" w:rsidRPr="00560127" w:rsidRDefault="00560127" w:rsidP="0056012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(входная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4E2D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Обществознание (стартовая диагностика)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0161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C8071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8544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Биология (тематическая контрольная работа)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610D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0FB4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Труд (технология) (защита проектов)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466D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математике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B6CE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одному из предметов:</w:t>
            </w:r>
          </w:p>
          <w:p w14:paraId="534E99DC" w14:textId="77777777" w:rsidR="00560127" w:rsidRPr="00560127" w:rsidRDefault="00560127" w:rsidP="0056012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география,</w:t>
            </w:r>
          </w:p>
          <w:p w14:paraId="09717DFE" w14:textId="77777777" w:rsidR="00560127" w:rsidRPr="00560127" w:rsidRDefault="00560127" w:rsidP="0056012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560127" w:rsidRPr="00560127" w14:paraId="75159451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D6D1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EB443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  <w:r w:rsidRPr="005601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(входная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6756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4105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3E4E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118B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  <w:r w:rsidRPr="005601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(тематическая контрольная работа)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E9B3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592A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7EC4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русскому языку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14BC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0127" w:rsidRPr="00560127" w14:paraId="3F2706BD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7E501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941AF" w14:textId="77777777" w:rsidR="00560127" w:rsidRPr="00560127" w:rsidRDefault="00560127" w:rsidP="0056012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 (входная диагностика)</w:t>
            </w:r>
          </w:p>
          <w:p w14:paraId="7369CD1C" w14:textId="77777777" w:rsidR="00560127" w:rsidRPr="00560127" w:rsidRDefault="00560127" w:rsidP="0056012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E92C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27E0B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A2EFB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93BDB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A374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комплексная </w:t>
            </w:r>
            <w:proofErr w:type="spellStart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метапредметная</w:t>
            </w:r>
            <w:proofErr w:type="spellEnd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 диагностическая работа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63AF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 (тематическая контрольная работа)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FD4D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одному из предметов:</w:t>
            </w:r>
          </w:p>
          <w:p w14:paraId="5F660DA8" w14:textId="77777777" w:rsidR="00560127" w:rsidRPr="00560127" w:rsidRDefault="00560127" w:rsidP="0056012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история,</w:t>
            </w:r>
          </w:p>
          <w:p w14:paraId="6926CB08" w14:textId="77777777" w:rsidR="00560127" w:rsidRPr="00560127" w:rsidRDefault="00560127" w:rsidP="0056012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обществознание,</w:t>
            </w:r>
          </w:p>
          <w:p w14:paraId="1047EC6B" w14:textId="77777777" w:rsidR="00560127" w:rsidRPr="00560127" w:rsidRDefault="00560127" w:rsidP="0056012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литература,</w:t>
            </w:r>
          </w:p>
          <w:p w14:paraId="324577AC" w14:textId="77777777" w:rsidR="00560127" w:rsidRPr="00560127" w:rsidRDefault="00560127" w:rsidP="0056012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CE12B" w14:textId="00176D16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B0335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русскому языку</w:t>
            </w:r>
          </w:p>
        </w:tc>
      </w:tr>
      <w:tr w:rsidR="00560127" w:rsidRPr="00560127" w14:paraId="726FCC09" w14:textId="77777777" w:rsidTr="00560127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A4B83" w14:textId="77777777" w:rsidR="00560127" w:rsidRPr="00560127" w:rsidRDefault="00560127" w:rsidP="005601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класс</w:t>
            </w:r>
          </w:p>
        </w:tc>
      </w:tr>
      <w:tr w:rsidR="00560127" w:rsidRPr="00560127" w14:paraId="58179117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3613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657A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C4F4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Информатика (стартовая диагностика)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9E21B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4100E" w14:textId="77777777" w:rsidR="00560127" w:rsidRPr="00560127" w:rsidRDefault="00560127" w:rsidP="0056012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 (контрольная работа)</w:t>
            </w:r>
          </w:p>
          <w:p w14:paraId="2608D8A8" w14:textId="77777777" w:rsidR="00560127" w:rsidRPr="00560127" w:rsidRDefault="00560127" w:rsidP="0056012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C6A57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8661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Биология (тематическая контрольная работа)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276E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Обществознание (контрольная работа)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91666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D18A7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0127" w:rsidRPr="00560127" w14:paraId="48A325D4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5F1B4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651C5" w14:textId="77777777" w:rsidR="00560127" w:rsidRPr="00560127" w:rsidRDefault="00560127" w:rsidP="0056012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</w:p>
          <w:p w14:paraId="026BC21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ебра</w:t>
            </w:r>
            <w:proofErr w:type="spellEnd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(стартовая диагностика)</w:t>
            </w:r>
          </w:p>
          <w:p w14:paraId="7B00D54C" w14:textId="77777777" w:rsidR="00560127" w:rsidRPr="00560127" w:rsidRDefault="00560127" w:rsidP="0056012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(входная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3BD9E" w14:textId="77777777" w:rsidR="00560127" w:rsidRPr="00560127" w:rsidRDefault="00560127" w:rsidP="0056012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 (стартовая диагностика)</w:t>
            </w:r>
          </w:p>
          <w:p w14:paraId="2C8E54A7" w14:textId="77777777" w:rsidR="00560127" w:rsidRPr="00560127" w:rsidRDefault="00560127" w:rsidP="0056012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 (стартовая диагностика)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266FA" w14:textId="77777777" w:rsidR="00560127" w:rsidRPr="00560127" w:rsidRDefault="00560127" w:rsidP="00560127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Алгебра (контрольная работа)</w:t>
            </w:r>
          </w:p>
          <w:p w14:paraId="53457CA1" w14:textId="77777777" w:rsidR="00560127" w:rsidRPr="00560127" w:rsidRDefault="00560127" w:rsidP="00560127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B176A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Алгебра/геометрия (комплексная 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DF8B4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AD7E6" w14:textId="77777777" w:rsidR="00560127" w:rsidRPr="00560127" w:rsidRDefault="00560127" w:rsidP="0056012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Алгебра (контрольная работа)</w:t>
            </w:r>
          </w:p>
          <w:p w14:paraId="65496978" w14:textId="77777777" w:rsidR="00560127" w:rsidRPr="00560127" w:rsidRDefault="00560127" w:rsidP="0056012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(тематическая контрольная работа)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0156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21771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математике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A09AA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одному из предметов:</w:t>
            </w:r>
          </w:p>
          <w:p w14:paraId="1081A0C4" w14:textId="77777777" w:rsidR="00560127" w:rsidRPr="00560127" w:rsidRDefault="00560127" w:rsidP="0056012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история,</w:t>
            </w:r>
          </w:p>
          <w:p w14:paraId="58014928" w14:textId="77777777" w:rsidR="00560127" w:rsidRPr="00560127" w:rsidRDefault="00560127" w:rsidP="0056012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обществознание,</w:t>
            </w:r>
          </w:p>
          <w:p w14:paraId="44606816" w14:textId="77777777" w:rsidR="00560127" w:rsidRPr="00560127" w:rsidRDefault="00560127" w:rsidP="0056012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литература,</w:t>
            </w:r>
          </w:p>
          <w:p w14:paraId="4185E4B1" w14:textId="77777777" w:rsidR="00560127" w:rsidRPr="00560127" w:rsidRDefault="00560127" w:rsidP="0056012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560127" w:rsidRPr="00560127" w14:paraId="482C639C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F1374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A1006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 (входная диагностика)</w:t>
            </w:r>
          </w:p>
          <w:p w14:paraId="75D5899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 (входная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BAC9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9BF3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(тематическая контрольная работа)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9024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88C0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Информатика (тематическая контрольная работа)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17BA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 (региональная диагностика)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29B74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(тематическая контрольная работа)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28870" w14:textId="77777777" w:rsidR="00560127" w:rsidRPr="00560127" w:rsidRDefault="00560127" w:rsidP="0056012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русскому языку</w:t>
            </w:r>
          </w:p>
          <w:p w14:paraId="3BD8D541" w14:textId="77777777" w:rsidR="00560127" w:rsidRPr="00560127" w:rsidRDefault="00560127" w:rsidP="0056012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труд (технология) (защита проектов)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9EAAB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0127" w:rsidRPr="00560127" w14:paraId="296238A6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62811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C108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4058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Читательская грамотность (письменная работа на </w:t>
            </w:r>
            <w:proofErr w:type="spellStart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межпредметной</w:t>
            </w:r>
            <w:proofErr w:type="spellEnd"/>
            <w:r w:rsidRPr="00560127">
              <w:rPr>
                <w:rFonts w:ascii="Times New Roman" w:hAnsi="Times New Roman" w:cs="Times New Roman"/>
                <w:sz w:val="16"/>
                <w:szCs w:val="16"/>
              </w:rPr>
              <w:t xml:space="preserve"> основе)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4119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46F2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91113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 (контрольная работа)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0BA94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(тематическая контрольная работа)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28DD7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85548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ВПР по одному из предметов:</w:t>
            </w:r>
          </w:p>
          <w:p w14:paraId="606CA5BD" w14:textId="77777777" w:rsidR="00560127" w:rsidRPr="00560127" w:rsidRDefault="00560127" w:rsidP="0056012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география,</w:t>
            </w:r>
          </w:p>
          <w:p w14:paraId="431F23CB" w14:textId="77777777" w:rsidR="00560127" w:rsidRPr="00560127" w:rsidRDefault="00560127" w:rsidP="0056012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биология,</w:t>
            </w:r>
          </w:p>
          <w:p w14:paraId="1CACFE50" w14:textId="77777777" w:rsidR="00560127" w:rsidRPr="00560127" w:rsidRDefault="00560127" w:rsidP="0056012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 базовая,</w:t>
            </w:r>
          </w:p>
          <w:p w14:paraId="33A4F531" w14:textId="77777777" w:rsidR="00560127" w:rsidRPr="00560127" w:rsidRDefault="00560127" w:rsidP="0056012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 с углубленным изучением предмета,</w:t>
            </w:r>
          </w:p>
          <w:p w14:paraId="5A5F2022" w14:textId="77777777" w:rsidR="00560127" w:rsidRPr="00560127" w:rsidRDefault="00560127" w:rsidP="0056012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08F32" w14:textId="1EADDA82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EB0335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русскому языку</w:t>
            </w:r>
          </w:p>
        </w:tc>
      </w:tr>
      <w:tr w:rsidR="00560127" w:rsidRPr="00560127" w14:paraId="56BCD672" w14:textId="77777777" w:rsidTr="00560127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3F6B9" w14:textId="77777777" w:rsidR="00560127" w:rsidRPr="00560127" w:rsidRDefault="00560127" w:rsidP="005601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класс</w:t>
            </w:r>
          </w:p>
        </w:tc>
      </w:tr>
      <w:tr w:rsidR="00560127" w:rsidRPr="00560127" w14:paraId="31242839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BB8F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2D41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018DA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Химия (стартовая диагностика)</w:t>
            </w:r>
          </w:p>
          <w:p w14:paraId="0C064581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 (входная диагностика)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52553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5DB96" w14:textId="77777777" w:rsidR="00560127" w:rsidRPr="00560127" w:rsidRDefault="00560127" w:rsidP="0056012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(контрольная работа)</w:t>
            </w:r>
          </w:p>
          <w:p w14:paraId="2115DBB1" w14:textId="77777777" w:rsidR="00560127" w:rsidRPr="00560127" w:rsidRDefault="00560127" w:rsidP="0056012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 (тематическая 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9D2B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69AC4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География (тематическая контрольная работа)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C1F95" w14:textId="77777777" w:rsidR="00560127" w:rsidRPr="00560127" w:rsidRDefault="00560127" w:rsidP="0056012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(тематическая контрольная работа)</w:t>
            </w:r>
          </w:p>
          <w:p w14:paraId="5AB44A74" w14:textId="77777777" w:rsidR="00560127" w:rsidRPr="00560127" w:rsidRDefault="00560127" w:rsidP="0056012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история (контрольная работа)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92E3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FBBCA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0127" w:rsidRPr="00560127" w14:paraId="29BE0E9F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7E5A7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2146E" w14:textId="77777777" w:rsidR="00560127" w:rsidRPr="00560127" w:rsidRDefault="00560127" w:rsidP="0056012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(входная диагностика)</w:t>
            </w:r>
          </w:p>
          <w:p w14:paraId="30F694DB" w14:textId="77777777" w:rsidR="00560127" w:rsidRPr="00560127" w:rsidRDefault="00560127" w:rsidP="0056012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биология (входная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967A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Диагностика</w:t>
            </w:r>
          </w:p>
          <w:p w14:paraId="29CB5B0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в рамках Национального сопоставительного исследования качества образования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0B74B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(тематическая контрольная работа)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4B393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Геометрия (тематическая 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A0E0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Информатика (тематическая контрольная работа)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82317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 (региональная диагностика)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7045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Алгебра (контрольная работа)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D84E6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(итоговая контрольная работа)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02D7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0127" w:rsidRPr="00560127" w14:paraId="2A6A921E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3A70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C8DE3" w14:textId="77777777" w:rsidR="00560127" w:rsidRPr="00560127" w:rsidRDefault="00560127" w:rsidP="0056012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Алгебра (входная диагностика)</w:t>
            </w:r>
          </w:p>
          <w:p w14:paraId="788C3A84" w14:textId="77777777" w:rsidR="00560127" w:rsidRPr="00560127" w:rsidRDefault="00560127" w:rsidP="0056012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(входная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DE04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2B7AC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 (контрольная работа)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D292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Алгебра (контрольная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1D8E6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Физика (контрольная работа)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ACDE3" w14:textId="77777777" w:rsidR="00560127" w:rsidRPr="00560127" w:rsidRDefault="00560127" w:rsidP="00560127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Русский язык (контрольная работа)</w:t>
            </w:r>
          </w:p>
          <w:p w14:paraId="4F19719A" w14:textId="77777777" w:rsidR="00560127" w:rsidRPr="00560127" w:rsidRDefault="00560127" w:rsidP="00560127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обществознание (тематическая контрольная работа)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80FC4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19E7C" w14:textId="77777777" w:rsidR="00560127" w:rsidRPr="00560127" w:rsidRDefault="00560127" w:rsidP="00560127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Алгебра (итоговая контрольная работа)</w:t>
            </w:r>
          </w:p>
          <w:p w14:paraId="2D59AB14" w14:textId="77777777" w:rsidR="00560127" w:rsidRPr="00560127" w:rsidRDefault="00560127" w:rsidP="00560127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труд (технология) (защита проектов)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4E24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60127" w:rsidRPr="00560127" w14:paraId="5494F464" w14:textId="77777777" w:rsidTr="00031BC6">
        <w:tc>
          <w:tcPr>
            <w:tcW w:w="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46330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DFD8E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Геометрия (входная диагностика)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5179D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7B29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AE215" w14:textId="358AC741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009B8">
              <w:rPr>
                <w:rFonts w:ascii="Times New Roman" w:hAnsi="Times New Roman" w:cs="Times New Roman"/>
                <w:sz w:val="16"/>
                <w:szCs w:val="16"/>
              </w:rPr>
              <w:t>Иностранный язык(контрольная работа)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0254F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40DD5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37ED2" w14:textId="77777777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4FAFA" w14:textId="517B8463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D4DF8" w14:textId="09662F6F" w:rsidR="00560127" w:rsidRPr="00560127" w:rsidRDefault="00560127" w:rsidP="00560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12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009B8" w:rsidRPr="00560127">
              <w:rPr>
                <w:rFonts w:ascii="Times New Roman" w:hAnsi="Times New Roman" w:cs="Times New Roman"/>
                <w:sz w:val="16"/>
                <w:szCs w:val="16"/>
              </w:rPr>
              <w:t>Иностранный язык (итоговая контрольная работа)</w:t>
            </w:r>
          </w:p>
        </w:tc>
      </w:tr>
      <w:tr w:rsidR="00560127" w:rsidRPr="00560127" w14:paraId="03816FFF" w14:textId="77777777" w:rsidTr="00560127"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07D3D" w14:textId="159CD3B2" w:rsidR="00560127" w:rsidRPr="00560127" w:rsidRDefault="00560127" w:rsidP="005601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7DFB65F" w14:textId="77777777" w:rsidR="004F6ABC" w:rsidRPr="00560127" w:rsidRDefault="004F6ABC" w:rsidP="00560127">
      <w:pPr>
        <w:rPr>
          <w:rFonts w:ascii="Times New Roman" w:hAnsi="Times New Roman" w:cs="Times New Roman"/>
          <w:sz w:val="16"/>
          <w:szCs w:val="16"/>
        </w:rPr>
      </w:pPr>
    </w:p>
    <w:sectPr w:rsidR="004F6ABC" w:rsidRPr="00560127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C0"/>
    <w:rsid w:val="00001820"/>
    <w:rsid w:val="00031BC6"/>
    <w:rsid w:val="000A4441"/>
    <w:rsid w:val="002546EE"/>
    <w:rsid w:val="003D6DC0"/>
    <w:rsid w:val="004F6ABC"/>
    <w:rsid w:val="00560127"/>
    <w:rsid w:val="006F54D8"/>
    <w:rsid w:val="00873DAE"/>
    <w:rsid w:val="00A009B8"/>
    <w:rsid w:val="00A335F9"/>
    <w:rsid w:val="00B344C0"/>
    <w:rsid w:val="00D24466"/>
    <w:rsid w:val="00E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9543"/>
  <w15:docId w15:val="{6FEA8012-C820-448C-B963-5BD5371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560127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Фатима Тарасовна Дзицоева</cp:lastModifiedBy>
  <cp:revision>9</cp:revision>
  <dcterms:created xsi:type="dcterms:W3CDTF">2025-01-20T12:52:00Z</dcterms:created>
  <dcterms:modified xsi:type="dcterms:W3CDTF">2025-01-24T09:02:00Z</dcterms:modified>
</cp:coreProperties>
</file>