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34" w:rsidRPr="00021734" w:rsidRDefault="00021734" w:rsidP="00021734">
      <w:pPr>
        <w:pStyle w:val="ab"/>
        <w:jc w:val="center"/>
        <w:rPr>
          <w:b/>
          <w:color w:val="000080"/>
          <w:sz w:val="36"/>
          <w:szCs w:val="36"/>
        </w:rPr>
      </w:pPr>
      <w:r w:rsidRPr="00021734">
        <w:rPr>
          <w:b/>
          <w:color w:val="000080"/>
          <w:sz w:val="36"/>
          <w:szCs w:val="36"/>
        </w:rPr>
        <w:t>Муниципальное бюджетное общеобразовательное учреждение</w:t>
      </w:r>
      <w:r>
        <w:rPr>
          <w:b/>
          <w:color w:val="000080"/>
          <w:sz w:val="36"/>
          <w:szCs w:val="36"/>
        </w:rPr>
        <w:t xml:space="preserve"> </w:t>
      </w:r>
      <w:r w:rsidRPr="00021734">
        <w:rPr>
          <w:b/>
          <w:color w:val="000080"/>
          <w:sz w:val="36"/>
          <w:szCs w:val="36"/>
        </w:rPr>
        <w:t>средняя общеобразовательная школа №42</w:t>
      </w:r>
    </w:p>
    <w:p w:rsidR="00021734" w:rsidRDefault="00021734" w:rsidP="00021734">
      <w:pPr>
        <w:pStyle w:val="ab"/>
        <w:jc w:val="center"/>
        <w:rPr>
          <w:b/>
          <w:color w:val="000080"/>
          <w:sz w:val="36"/>
          <w:szCs w:val="36"/>
        </w:rPr>
      </w:pPr>
      <w:r w:rsidRPr="00021734">
        <w:rPr>
          <w:b/>
          <w:color w:val="000080"/>
          <w:sz w:val="36"/>
          <w:szCs w:val="36"/>
        </w:rPr>
        <w:t>имени Героя Советского Союза</w:t>
      </w:r>
    </w:p>
    <w:p w:rsidR="00021734" w:rsidRPr="00021734" w:rsidRDefault="00021734" w:rsidP="00021734">
      <w:pPr>
        <w:pStyle w:val="ab"/>
        <w:jc w:val="center"/>
        <w:rPr>
          <w:b/>
          <w:color w:val="000080"/>
          <w:sz w:val="36"/>
          <w:szCs w:val="36"/>
        </w:rPr>
      </w:pPr>
      <w:r w:rsidRPr="00021734">
        <w:rPr>
          <w:b/>
          <w:color w:val="000080"/>
          <w:sz w:val="36"/>
          <w:szCs w:val="36"/>
        </w:rPr>
        <w:t xml:space="preserve"> </w:t>
      </w:r>
      <w:proofErr w:type="spellStart"/>
      <w:r w:rsidRPr="00021734">
        <w:rPr>
          <w:b/>
          <w:color w:val="000080"/>
          <w:sz w:val="36"/>
          <w:szCs w:val="36"/>
        </w:rPr>
        <w:t>Хаджи-УмараДжиоровича</w:t>
      </w:r>
      <w:proofErr w:type="spellEnd"/>
      <w:r w:rsidRPr="00021734">
        <w:rPr>
          <w:b/>
          <w:color w:val="000080"/>
          <w:sz w:val="36"/>
          <w:szCs w:val="36"/>
        </w:rPr>
        <w:t xml:space="preserve"> Мамсурова</w:t>
      </w:r>
    </w:p>
    <w:p w:rsidR="00137629" w:rsidRPr="00021734" w:rsidRDefault="00137629" w:rsidP="0002173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37629" w:rsidRDefault="00137629" w:rsidP="00C0139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37629" w:rsidRDefault="00137629" w:rsidP="00C0139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37629" w:rsidRDefault="00137629" w:rsidP="00C0139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344E" w:rsidRDefault="00A7344E" w:rsidP="002C6ED9">
      <w:pPr>
        <w:pStyle w:val="a7"/>
      </w:pPr>
      <w:r>
        <w:t xml:space="preserve">Программа </w:t>
      </w:r>
      <w:r w:rsidR="00547FCE">
        <w:t xml:space="preserve">надпредметного </w:t>
      </w:r>
      <w:r w:rsidR="007029E8">
        <w:t xml:space="preserve">курса </w:t>
      </w:r>
    </w:p>
    <w:p w:rsidR="00A7344E" w:rsidRDefault="00A7344E" w:rsidP="00F07FC5">
      <w:pPr>
        <w:pStyle w:val="a7"/>
      </w:pPr>
      <w:r>
        <w:t>«Учусь читать»</w:t>
      </w:r>
      <w:r w:rsidR="00FC48B8">
        <w:t xml:space="preserve"> (литературное</w:t>
      </w:r>
      <w:r w:rsidR="002C6ED9">
        <w:t xml:space="preserve"> чтение</w:t>
      </w:r>
      <w:r w:rsidR="00547FCE">
        <w:t>, 3</w:t>
      </w:r>
      <w:r w:rsidR="00F478B3">
        <w:t xml:space="preserve"> класс</w:t>
      </w:r>
      <w:r w:rsidR="002C6ED9">
        <w:t>)</w:t>
      </w:r>
    </w:p>
    <w:p w:rsidR="002C6ED9" w:rsidRPr="002C6ED9" w:rsidRDefault="002C6ED9" w:rsidP="002C6ED9"/>
    <w:p w:rsidR="00A7344E" w:rsidRDefault="00547FCE" w:rsidP="00A7344E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Составитель Бурцева М. С.</w:t>
      </w:r>
    </w:p>
    <w:p w:rsidR="00A7344E" w:rsidRDefault="00A7344E" w:rsidP="00A7344E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A7344E" w:rsidRDefault="00A7344E" w:rsidP="00A7344E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A7344E" w:rsidRDefault="00A7344E" w:rsidP="00A7344E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A7344E" w:rsidRDefault="00A7344E" w:rsidP="00A7344E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A7344E" w:rsidRDefault="00A7344E" w:rsidP="00A7344E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A7344E" w:rsidRPr="00A7344E" w:rsidRDefault="00A7344E" w:rsidP="00A7344E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137629" w:rsidRDefault="00137629" w:rsidP="00F478B3">
      <w:pPr>
        <w:rPr>
          <w:rFonts w:ascii="Times New Roman" w:hAnsi="Times New Roman" w:cs="Times New Roman"/>
          <w:sz w:val="28"/>
          <w:szCs w:val="28"/>
        </w:rPr>
      </w:pPr>
    </w:p>
    <w:p w:rsidR="00021734" w:rsidRDefault="00021734" w:rsidP="00F478B3">
      <w:pPr>
        <w:rPr>
          <w:rFonts w:ascii="Times New Roman" w:hAnsi="Times New Roman" w:cs="Times New Roman"/>
          <w:sz w:val="28"/>
          <w:szCs w:val="28"/>
        </w:rPr>
      </w:pPr>
    </w:p>
    <w:p w:rsidR="00021734" w:rsidRDefault="00021734" w:rsidP="00F478B3">
      <w:pPr>
        <w:rPr>
          <w:rFonts w:ascii="Times New Roman" w:hAnsi="Times New Roman" w:cs="Times New Roman"/>
          <w:sz w:val="28"/>
          <w:szCs w:val="28"/>
        </w:rPr>
      </w:pPr>
    </w:p>
    <w:p w:rsidR="00021734" w:rsidRDefault="00021734" w:rsidP="00F478B3">
      <w:pPr>
        <w:rPr>
          <w:rFonts w:ascii="Times New Roman" w:hAnsi="Times New Roman" w:cs="Times New Roman"/>
          <w:sz w:val="28"/>
          <w:szCs w:val="28"/>
        </w:rPr>
      </w:pPr>
    </w:p>
    <w:p w:rsidR="00021734" w:rsidRDefault="00A7344E" w:rsidP="000217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Владикавказ</w:t>
      </w:r>
      <w:r w:rsidR="00021734">
        <w:rPr>
          <w:rFonts w:ascii="Times New Roman" w:hAnsi="Times New Roman" w:cs="Times New Roman"/>
          <w:sz w:val="28"/>
          <w:szCs w:val="28"/>
        </w:rPr>
        <w:t xml:space="preserve"> </w:t>
      </w:r>
      <w:r w:rsidR="00741083">
        <w:rPr>
          <w:rFonts w:ascii="Times New Roman" w:hAnsi="Times New Roman" w:cs="Times New Roman"/>
          <w:sz w:val="28"/>
          <w:szCs w:val="28"/>
        </w:rPr>
        <w:t>2016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021734">
        <w:rPr>
          <w:rFonts w:ascii="Times New Roman" w:hAnsi="Times New Roman" w:cs="Times New Roman"/>
          <w:sz w:val="28"/>
          <w:szCs w:val="28"/>
        </w:rPr>
        <w:t>.</w:t>
      </w:r>
    </w:p>
    <w:p w:rsidR="00547FCE" w:rsidRPr="002327F8" w:rsidRDefault="00547FCE" w:rsidP="00547F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2327F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lastRenderedPageBreak/>
        <w:t>Пояснительная записка</w:t>
      </w:r>
    </w:p>
    <w:p w:rsidR="00547FCE" w:rsidRPr="00E2206D" w:rsidRDefault="00547FCE" w:rsidP="00547FCE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06D">
        <w:rPr>
          <w:rFonts w:ascii="Times New Roman" w:eastAsia="Times New Roman" w:hAnsi="Times New Roman"/>
          <w:sz w:val="28"/>
          <w:szCs w:val="28"/>
          <w:lang w:eastAsia="ru-RU"/>
        </w:rPr>
        <w:t>Главная цель современной школы – формирование образованной, культурной личности. Путь к достижению этой цели – введение учащихся в культуру, освоение ими культурных и нравственных образцов, выработанных человечеством в целом и народом своей страны.</w:t>
      </w:r>
    </w:p>
    <w:p w:rsidR="00547FCE" w:rsidRDefault="00547FCE" w:rsidP="00547FCE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0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Задача образования, поставленная сегодня перед школой,  качественно иная, чем задача обучения. Ее суть определяется словами «образование» и «развитие» и состоит в том, что ученик сам в своей личностно-мотивированной деятельности создает, </w:t>
      </w:r>
      <w:proofErr w:type="spellStart"/>
      <w:r w:rsidRPr="00E2206D">
        <w:rPr>
          <w:rFonts w:ascii="Times New Roman" w:eastAsia="Times New Roman" w:hAnsi="Times New Roman"/>
          <w:sz w:val="28"/>
          <w:szCs w:val="28"/>
          <w:lang w:eastAsia="ru-RU"/>
        </w:rPr>
        <w:t>сотворяет</w:t>
      </w:r>
      <w:proofErr w:type="spellEnd"/>
      <w:r w:rsidRPr="00E2206D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свой образ по неким нравственным, общечеловеческим культурным образцам. Образцы эти находятся в жизни и в искусстве, познавая которые ребенок усваивает нравственные ценности. Поэтому  трудно переоценить значение литературного чтения в решении задач образования, развития и воспитания учащихся, особенно в наше время, когда современная жизнь  скорее разрушает вековечные нравственные ценности, чем утверждают их в сознании подрастающего поколения.</w:t>
      </w:r>
    </w:p>
    <w:p w:rsidR="00547FCE" w:rsidRPr="002327F8" w:rsidRDefault="00547FCE" w:rsidP="00547FCE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7F8">
        <w:rPr>
          <w:rFonts w:ascii="Times New Roman" w:eastAsia="Times New Roman" w:hAnsi="Times New Roman"/>
          <w:sz w:val="28"/>
          <w:szCs w:val="28"/>
          <w:lang w:eastAsia="ru-RU"/>
        </w:rPr>
        <w:t>Литературное чтение пробуждает у детей интерес к словесному творчеству к чтению художественных произведений.</w:t>
      </w:r>
    </w:p>
    <w:p w:rsidR="00547FCE" w:rsidRPr="002327F8" w:rsidRDefault="00547FCE" w:rsidP="00547FCE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7F8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Учебные программы предполагают такое содержание учебных книг, их структуру и методику обучения, которые строятся па основе двух принципов: </w:t>
      </w:r>
      <w:r w:rsidRPr="002327F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художественно-эстетического и литературоведческого.</w:t>
      </w:r>
    </w:p>
    <w:p w:rsidR="00547FCE" w:rsidRPr="002327F8" w:rsidRDefault="00547FCE" w:rsidP="00547FCE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7F8">
        <w:rPr>
          <w:rFonts w:ascii="Times New Roman" w:eastAsia="Times New Roman" w:hAnsi="Times New Roman"/>
          <w:sz w:val="28"/>
          <w:szCs w:val="28"/>
          <w:lang w:eastAsia="ru-RU"/>
        </w:rPr>
        <w:t>Курс литературного чтения не предполагает знакомства детей с особенно</w:t>
      </w:r>
      <w:r w:rsidRPr="002327F8">
        <w:rPr>
          <w:rFonts w:ascii="Times New Roman" w:eastAsia="Times New Roman" w:hAnsi="Times New Roman"/>
          <w:sz w:val="28"/>
          <w:szCs w:val="28"/>
          <w:lang w:eastAsia="ru-RU"/>
        </w:rPr>
        <w:softHyphen/>
        <w:t>стями творчества писателей, так как у младших школьников ещё нет достаточной начитанности, необходимых жизненных наблюдений и обобщении. Моно</w:t>
      </w:r>
      <w:r w:rsidRPr="002327F8">
        <w:rPr>
          <w:rFonts w:ascii="Times New Roman" w:eastAsia="Times New Roman" w:hAnsi="Times New Roman"/>
          <w:sz w:val="28"/>
          <w:szCs w:val="28"/>
          <w:lang w:eastAsia="ru-RU"/>
        </w:rPr>
        <w:softHyphen/>
        <w:t>графический принцип изучения литературных произведений, характерный для курса литературы в среднем и последующем звеньях школы, вводится посте</w:t>
      </w:r>
      <w:r w:rsidRPr="002327F8">
        <w:rPr>
          <w:rFonts w:ascii="Times New Roman" w:eastAsia="Times New Roman" w:hAnsi="Times New Roman"/>
          <w:sz w:val="28"/>
          <w:szCs w:val="28"/>
          <w:lang w:eastAsia="ru-RU"/>
        </w:rPr>
        <w:softHyphen/>
        <w:t>пенно. Таким образом, литературное чтение в младших классах выступает в качестве органического звена единой и непрерывной системы литературного образования в средней школе.</w:t>
      </w:r>
    </w:p>
    <w:p w:rsidR="00547FCE" w:rsidRPr="002327F8" w:rsidRDefault="00547FCE" w:rsidP="00547FCE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7F8">
        <w:rPr>
          <w:rFonts w:ascii="Times New Roman" w:eastAsia="Times New Roman" w:hAnsi="Times New Roman"/>
          <w:sz w:val="28"/>
          <w:szCs w:val="28"/>
          <w:lang w:eastAsia="ru-RU"/>
        </w:rPr>
        <w:t>Одной из форм организации работы по литер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атурному чтению являются</w:t>
      </w:r>
      <w:r w:rsidRPr="002327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занятия « Я учусь читать».</w:t>
      </w:r>
    </w:p>
    <w:p w:rsidR="00547FCE" w:rsidRPr="002327F8" w:rsidRDefault="00547FCE" w:rsidP="00547F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7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ели</w:t>
      </w:r>
      <w:r w:rsidRPr="002327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547FCE" w:rsidRPr="002327F8" w:rsidRDefault="00547FCE" w:rsidP="00547FC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7F8">
        <w:rPr>
          <w:rFonts w:ascii="Times New Roman" w:eastAsia="Times New Roman" w:hAnsi="Times New Roman"/>
          <w:sz w:val="28"/>
          <w:szCs w:val="28"/>
          <w:lang w:eastAsia="ru-RU"/>
        </w:rPr>
        <w:t>формирование активного читателя, владеющего прочными навыками чтения;</w:t>
      </w:r>
    </w:p>
    <w:p w:rsidR="00547FCE" w:rsidRPr="002327F8" w:rsidRDefault="00547FCE" w:rsidP="00547FC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7F8">
        <w:rPr>
          <w:rFonts w:ascii="Times New Roman" w:eastAsia="Times New Roman" w:hAnsi="Times New Roman"/>
          <w:sz w:val="28"/>
          <w:szCs w:val="28"/>
          <w:lang w:eastAsia="ru-RU"/>
        </w:rPr>
        <w:t>формирование познавательного интереса и любви к чтению, развитие интереса к творчеству писателей;</w:t>
      </w:r>
    </w:p>
    <w:p w:rsidR="00547FCE" w:rsidRPr="002327F8" w:rsidRDefault="00547FCE" w:rsidP="00547FC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7F8">
        <w:rPr>
          <w:rFonts w:ascii="Times New Roman" w:eastAsia="Times New Roman" w:hAnsi="Times New Roman"/>
          <w:sz w:val="28"/>
          <w:szCs w:val="28"/>
          <w:lang w:eastAsia="ru-RU"/>
        </w:rPr>
        <w:t>расширение кругозора детей через чтение книг различных жанров разнообразных по содержанию и тематике;</w:t>
      </w:r>
    </w:p>
    <w:p w:rsidR="00547FCE" w:rsidRPr="002327F8" w:rsidRDefault="00547FCE" w:rsidP="00547FC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7F8">
        <w:rPr>
          <w:rFonts w:ascii="Times New Roman" w:eastAsia="Times New Roman" w:hAnsi="Times New Roman"/>
          <w:sz w:val="28"/>
          <w:szCs w:val="28"/>
          <w:lang w:eastAsia="ru-RU"/>
        </w:rPr>
        <w:t>обогащение нравственно–эстетического опыта ребенка;</w:t>
      </w:r>
    </w:p>
    <w:p w:rsidR="00547FCE" w:rsidRPr="002327F8" w:rsidRDefault="00547FCE" w:rsidP="00547FC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восприятие</w:t>
      </w:r>
      <w:r w:rsidRPr="002327F8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27F8">
        <w:rPr>
          <w:rFonts w:ascii="Times New Roman" w:eastAsia="Times New Roman" w:hAnsi="Times New Roman"/>
          <w:sz w:val="28"/>
          <w:szCs w:val="28"/>
          <w:lang w:eastAsia="ru-RU"/>
        </w:rPr>
        <w:t xml:space="preserve"> (читать вслух и молча, выразительно, выборочно, подробно)</w:t>
      </w:r>
    </w:p>
    <w:p w:rsidR="00547FCE" w:rsidRPr="002327F8" w:rsidRDefault="00547FCE" w:rsidP="00547FC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читаемого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2327F8">
        <w:rPr>
          <w:rFonts w:ascii="Times New Roman" w:eastAsia="Times New Roman" w:hAnsi="Times New Roman"/>
          <w:sz w:val="28"/>
          <w:szCs w:val="28"/>
          <w:lang w:eastAsia="ru-RU"/>
        </w:rPr>
        <w:t>не только факты, но и смысл)</w:t>
      </w:r>
    </w:p>
    <w:p w:rsidR="00547FCE" w:rsidRPr="002327F8" w:rsidRDefault="00547FCE" w:rsidP="00547FC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высказывание</w:t>
      </w:r>
      <w:r w:rsidRPr="002327F8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 суждений о произведении, выражение эмоционального отношения к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прочитанному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воссоздание</w:t>
      </w:r>
      <w:r w:rsidRPr="002327F8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своём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воображении художественных образов</w:t>
      </w:r>
      <w:r w:rsidRPr="002327F8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(представлять мысленно героев, события)</w:t>
      </w:r>
    </w:p>
    <w:p w:rsidR="00547FCE" w:rsidRPr="002327F8" w:rsidRDefault="00547FCE" w:rsidP="00547FC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воспроизведение</w:t>
      </w:r>
      <w:r w:rsidRPr="002327F8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27F8">
        <w:rPr>
          <w:rFonts w:ascii="Times New Roman" w:eastAsia="Times New Roman" w:hAnsi="Times New Roman"/>
          <w:sz w:val="28"/>
          <w:szCs w:val="28"/>
          <w:lang w:eastAsia="ru-RU"/>
        </w:rPr>
        <w:t xml:space="preserve"> (подробно, выборочно, сжато)</w:t>
      </w:r>
    </w:p>
    <w:p w:rsidR="00547FCE" w:rsidRPr="002327F8" w:rsidRDefault="00547FCE" w:rsidP="00547FCE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7F8">
        <w:rPr>
          <w:rFonts w:ascii="Times New Roman" w:eastAsia="Times New Roman" w:hAnsi="Times New Roman"/>
          <w:sz w:val="28"/>
          <w:szCs w:val="28"/>
          <w:lang w:eastAsia="ru-RU"/>
        </w:rPr>
        <w:t>Эти компоненты, и именно в указанной последовательности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327F8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необходимы для осуществления полноценной читательской деятельности.</w:t>
      </w:r>
    </w:p>
    <w:p w:rsidR="00547FCE" w:rsidRPr="002327F8" w:rsidRDefault="00547FCE" w:rsidP="00547FCE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З</w:t>
      </w:r>
      <w:r w:rsidRPr="002327F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анятия  « Учусь читать» нацелены на решение </w:t>
      </w:r>
      <w:r w:rsidRPr="002327F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следующих основных задач</w:t>
      </w:r>
      <w:r w:rsidRPr="002327F8">
        <w:rPr>
          <w:rFonts w:ascii="Times New Roman" w:eastAsia="Times New Roman" w:hAnsi="Times New Roman"/>
          <w:b/>
          <w:sz w:val="32"/>
          <w:szCs w:val="32"/>
          <w:lang w:eastAsia="ru-RU"/>
        </w:rPr>
        <w:t>:</w:t>
      </w:r>
    </w:p>
    <w:p w:rsidR="00547FCE" w:rsidRPr="002327F8" w:rsidRDefault="00547FCE" w:rsidP="00547FC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7F8">
        <w:rPr>
          <w:rFonts w:ascii="Times New Roman" w:eastAsia="Times New Roman" w:hAnsi="Times New Roman"/>
          <w:sz w:val="28"/>
          <w:szCs w:val="28"/>
          <w:lang w:eastAsia="ru-RU"/>
        </w:rPr>
        <w:t>развивать способность полноценно воспринимать произведение, сопере</w:t>
      </w:r>
      <w:r w:rsidRPr="002327F8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живать героям, эмоционально откликаться </w:t>
      </w:r>
      <w:proofErr w:type="gramStart"/>
      <w:r w:rsidRPr="002327F8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2327F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прочитанное;</w:t>
      </w:r>
    </w:p>
    <w:p w:rsidR="00547FCE" w:rsidRPr="002327F8" w:rsidRDefault="00547FCE" w:rsidP="00547FC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7F8">
        <w:rPr>
          <w:rFonts w:ascii="Times New Roman" w:eastAsia="Times New Roman" w:hAnsi="Times New Roman"/>
          <w:sz w:val="28"/>
          <w:szCs w:val="28"/>
          <w:lang w:eastAsia="ru-RU"/>
        </w:rPr>
        <w:t>учить детей чувствовать и понимать образный язык художественного произведения, выразительные средства, создающие художественный об</w:t>
      </w:r>
      <w:r w:rsidRPr="002327F8">
        <w:rPr>
          <w:rFonts w:ascii="Times New Roman" w:eastAsia="Times New Roman" w:hAnsi="Times New Roman"/>
          <w:sz w:val="28"/>
          <w:szCs w:val="28"/>
          <w:lang w:eastAsia="ru-RU"/>
        </w:rPr>
        <w:softHyphen/>
        <w:t>раз, развивать образное мышление учащихся:</w:t>
      </w:r>
    </w:p>
    <w:p w:rsidR="00547FCE" w:rsidRPr="002327F8" w:rsidRDefault="00547FCE" w:rsidP="00547FC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7F8">
        <w:rPr>
          <w:rFonts w:ascii="Times New Roman" w:eastAsia="Times New Roman" w:hAnsi="Times New Roman"/>
          <w:sz w:val="28"/>
          <w:szCs w:val="28"/>
          <w:lang w:eastAsia="ru-RU"/>
        </w:rPr>
        <w:t>формировать умение воссоздавать художественные образы, развивать творческое воображение, ассоциативное мышление;</w:t>
      </w:r>
    </w:p>
    <w:p w:rsidR="00547FCE" w:rsidRPr="002327F8" w:rsidRDefault="00547FCE" w:rsidP="00547FC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7F8">
        <w:rPr>
          <w:rFonts w:ascii="Times New Roman" w:eastAsia="Times New Roman" w:hAnsi="Times New Roman"/>
          <w:sz w:val="28"/>
          <w:szCs w:val="28"/>
          <w:lang w:eastAsia="ru-RU"/>
        </w:rPr>
        <w:t>развивать поэтический слух, накапливать эстетический опыт слушания произведений, воспитывать художественный вкус;</w:t>
      </w:r>
    </w:p>
    <w:p w:rsidR="00547FCE" w:rsidRPr="002327F8" w:rsidRDefault="00547FCE" w:rsidP="00547FC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7F8">
        <w:rPr>
          <w:rFonts w:ascii="Times New Roman" w:eastAsia="Times New Roman" w:hAnsi="Times New Roman"/>
          <w:sz w:val="28"/>
          <w:szCs w:val="28"/>
          <w:lang w:eastAsia="ru-RU"/>
        </w:rPr>
        <w:t>формировать потребность в постоянном чтении книг, развивать интерес к литературному творчеству, творчеству писателей, создателей произве</w:t>
      </w:r>
      <w:r w:rsidRPr="002327F8">
        <w:rPr>
          <w:rFonts w:ascii="Times New Roman" w:eastAsia="Times New Roman" w:hAnsi="Times New Roman"/>
          <w:sz w:val="28"/>
          <w:szCs w:val="28"/>
          <w:lang w:eastAsia="ru-RU"/>
        </w:rPr>
        <w:softHyphen/>
        <w:t>дений словесного искусства;</w:t>
      </w:r>
    </w:p>
    <w:p w:rsidR="00547FCE" w:rsidRPr="002327F8" w:rsidRDefault="00547FCE" w:rsidP="00547FC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7F8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формировать эстетическое отношение ребенка к жизни, приобщая его к классике художественной литературы; </w:t>
      </w:r>
    </w:p>
    <w:p w:rsidR="00547FCE" w:rsidRPr="002327F8" w:rsidRDefault="00547FCE" w:rsidP="00547FC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7F8">
        <w:rPr>
          <w:rFonts w:ascii="Times New Roman" w:eastAsia="Times New Roman" w:hAnsi="Times New Roman"/>
          <w:sz w:val="28"/>
          <w:szCs w:val="28"/>
          <w:lang w:eastAsia="ru-RU"/>
        </w:rPr>
        <w:t>обеспечивать достаточно глубокое понимание содержания произведе</w:t>
      </w:r>
      <w:r w:rsidRPr="002327F8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ний различного уровня сложности;</w:t>
      </w:r>
    </w:p>
    <w:p w:rsidR="00547FCE" w:rsidRPr="002327F8" w:rsidRDefault="00547FCE" w:rsidP="00547FC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7F8">
        <w:rPr>
          <w:rFonts w:ascii="Times New Roman" w:eastAsia="Times New Roman" w:hAnsi="Times New Roman"/>
          <w:sz w:val="28"/>
          <w:szCs w:val="28"/>
          <w:lang w:eastAsia="ru-RU"/>
        </w:rPr>
        <w:t>расширять кругозор детей через чтение книг различных жанров, разно</w:t>
      </w:r>
      <w:r w:rsidRPr="002327F8">
        <w:rPr>
          <w:rFonts w:ascii="Times New Roman" w:eastAsia="Times New Roman" w:hAnsi="Times New Roman"/>
          <w:sz w:val="28"/>
          <w:szCs w:val="28"/>
          <w:lang w:eastAsia="ru-RU"/>
        </w:rPr>
        <w:softHyphen/>
        <w:t>образных по содержанию и тематике, обогащать нравственно-эстетический и познавательный опыт ребенка;</w:t>
      </w:r>
    </w:p>
    <w:p w:rsidR="00547FCE" w:rsidRPr="002327F8" w:rsidRDefault="00547FCE" w:rsidP="00547FC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7F8">
        <w:rPr>
          <w:rFonts w:ascii="Times New Roman" w:eastAsia="Times New Roman" w:hAnsi="Times New Roman"/>
          <w:sz w:val="28"/>
          <w:szCs w:val="28"/>
          <w:lang w:eastAsia="ru-RU"/>
        </w:rPr>
        <w:t>обеспечивать развитие речи школьников и активно формировать навы</w:t>
      </w:r>
      <w:r w:rsidRPr="002327F8">
        <w:rPr>
          <w:rFonts w:ascii="Times New Roman" w:eastAsia="Times New Roman" w:hAnsi="Times New Roman"/>
          <w:sz w:val="28"/>
          <w:szCs w:val="28"/>
          <w:lang w:eastAsia="ru-RU"/>
        </w:rPr>
        <w:softHyphen/>
        <w:t>ки чтения и речевые умения;</w:t>
      </w:r>
    </w:p>
    <w:p w:rsidR="00547FCE" w:rsidRPr="002327F8" w:rsidRDefault="00547FCE" w:rsidP="00547FC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7F8">
        <w:rPr>
          <w:rFonts w:ascii="Times New Roman" w:eastAsia="Times New Roman" w:hAnsi="Times New Roman"/>
          <w:sz w:val="28"/>
          <w:szCs w:val="28"/>
          <w:lang w:eastAsia="ru-RU"/>
        </w:rPr>
        <w:t>работать с различными типами текстов;</w:t>
      </w:r>
    </w:p>
    <w:p w:rsidR="00547FCE" w:rsidRPr="002327F8" w:rsidRDefault="00547FCE" w:rsidP="00547FC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7F8">
        <w:rPr>
          <w:rFonts w:ascii="Times New Roman" w:eastAsia="Times New Roman" w:hAnsi="Times New Roman"/>
          <w:sz w:val="28"/>
          <w:szCs w:val="28"/>
          <w:lang w:eastAsia="ru-RU"/>
        </w:rPr>
        <w:t>создавать условия для формирования потребности в самостоятельном чтении художественных произведений.</w:t>
      </w:r>
    </w:p>
    <w:p w:rsidR="00547FCE" w:rsidRPr="002327F8" w:rsidRDefault="00547FCE" w:rsidP="00547FCE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47FCE" w:rsidRPr="002327F8" w:rsidRDefault="00547FCE" w:rsidP="00547FC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327F8">
        <w:rPr>
          <w:rFonts w:ascii="Times New Roman" w:eastAsia="Times New Roman" w:hAnsi="Times New Roman"/>
          <w:b/>
          <w:sz w:val="32"/>
          <w:szCs w:val="32"/>
          <w:lang w:eastAsia="ru-RU"/>
        </w:rPr>
        <w:t>Содержание курса:</w:t>
      </w:r>
    </w:p>
    <w:p w:rsidR="00547FCE" w:rsidRPr="002327F8" w:rsidRDefault="00547FCE" w:rsidP="00547FCE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7F8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расширением учебных задач в 3 классе курс занятий носит название « Учусь читать, рассказывать, инсценировать». </w:t>
      </w:r>
    </w:p>
    <w:p w:rsidR="00547FCE" w:rsidRPr="002327F8" w:rsidRDefault="00547FCE" w:rsidP="00547FCE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7F8">
        <w:rPr>
          <w:rFonts w:ascii="Times New Roman" w:eastAsia="Times New Roman" w:hAnsi="Times New Roman"/>
          <w:sz w:val="28"/>
          <w:szCs w:val="28"/>
          <w:lang w:eastAsia="ru-RU"/>
        </w:rPr>
        <w:t>В программу занятий вошли произведения из круга детского чтения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Предполагается использование фондов библиотеки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интернет-ресурсов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7FCE" w:rsidRPr="002327F8" w:rsidRDefault="00547FCE" w:rsidP="00547FCE">
      <w:pPr>
        <w:spacing w:after="0" w:line="240" w:lineRule="auto"/>
        <w:ind w:firstLine="851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2327F8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Активизации деятельности младших школьников способствует разнообразие </w:t>
      </w:r>
      <w:r w:rsidRPr="002327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</w:t>
      </w:r>
      <w:r w:rsidRPr="002327F8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2327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методов</w:t>
      </w:r>
      <w:r w:rsidRPr="002327F8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работы: </w:t>
      </w:r>
      <w:r w:rsidRPr="002327F8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коллективные творческие дела, выставки, конкурсы, викторины, </w:t>
      </w:r>
      <w:proofErr w:type="spellStart"/>
      <w:r w:rsidRPr="002327F8">
        <w:rPr>
          <w:rFonts w:ascii="Times New Roman" w:eastAsia="Times New Roman" w:hAnsi="Times New Roman"/>
          <w:i/>
          <w:sz w:val="32"/>
          <w:szCs w:val="32"/>
          <w:lang w:eastAsia="ru-RU"/>
        </w:rPr>
        <w:t>инсценирование</w:t>
      </w:r>
      <w:proofErr w:type="spellEnd"/>
      <w:r w:rsidRPr="002327F8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, праздники, устные журналы, встречи с интересными людьми. </w:t>
      </w:r>
    </w:p>
    <w:p w:rsidR="00547FCE" w:rsidRPr="002327F8" w:rsidRDefault="00547FCE" w:rsidP="00547FCE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7F8">
        <w:rPr>
          <w:rFonts w:ascii="Times New Roman" w:eastAsia="Times New Roman" w:hAnsi="Times New Roman"/>
          <w:sz w:val="28"/>
          <w:szCs w:val="28"/>
          <w:lang w:eastAsia="ru-RU"/>
        </w:rPr>
        <w:t xml:space="preserve">Успех работы по данной программе в значительной степени зависит от умелого использования средств воздействия на эмоциональную сферу школьников произведений классиков русской и зарубежной литературы, </w:t>
      </w:r>
      <w:r w:rsidRPr="002327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гениальных творений композиторов и живописцев. Эмоциональная привлекательность, пленительность, четкость, красочность, эстетичность – вот необходимые условия проведения занятий с младшими школьниками.</w:t>
      </w:r>
    </w:p>
    <w:p w:rsidR="00547FCE" w:rsidRPr="002327F8" w:rsidRDefault="00547FCE" w:rsidP="00547F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7F8">
        <w:rPr>
          <w:rFonts w:ascii="Times New Roman" w:eastAsia="Times New Roman" w:hAnsi="Times New Roman"/>
          <w:sz w:val="28"/>
          <w:szCs w:val="28"/>
          <w:lang w:eastAsia="ru-RU"/>
        </w:rPr>
        <w:t>Усвоение систематического, точно очерченного программой круга знаний, умений и навыков, необходимых учащимися младших классов для проявления читательской самостоятельности, а также формирования мотивов обращения к детским книгам и потребности в самостоятельном чтении предполагают наличие в распоряжении учителя специального учебного материала.</w:t>
      </w:r>
    </w:p>
    <w:p w:rsidR="00547FCE" w:rsidRPr="002327F8" w:rsidRDefault="00547FCE" w:rsidP="00547FCE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7F8">
        <w:rPr>
          <w:rFonts w:ascii="Times New Roman" w:eastAsia="Times New Roman" w:hAnsi="Times New Roman"/>
          <w:sz w:val="28"/>
          <w:szCs w:val="28"/>
          <w:lang w:eastAsia="ru-RU"/>
        </w:rPr>
        <w:t>Отбор детской литературы для чтения и форм проведения мероприятий производился по следующим критериям:</w:t>
      </w:r>
    </w:p>
    <w:p w:rsidR="00547FCE" w:rsidRPr="002327F8" w:rsidRDefault="00547FCE" w:rsidP="00547F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7F8">
        <w:rPr>
          <w:rFonts w:ascii="Times New Roman" w:eastAsia="Times New Roman" w:hAnsi="Times New Roman"/>
          <w:sz w:val="28"/>
          <w:szCs w:val="28"/>
          <w:lang w:eastAsia="ru-RU"/>
        </w:rPr>
        <w:t>- все литературные произведения должны отвечать программным требованиям литературного чтения для детей школьного младшего возраста;</w:t>
      </w:r>
    </w:p>
    <w:p w:rsidR="00547FCE" w:rsidRPr="002327F8" w:rsidRDefault="00547FCE" w:rsidP="00547F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7F8">
        <w:rPr>
          <w:rFonts w:ascii="Times New Roman" w:eastAsia="Times New Roman" w:hAnsi="Times New Roman"/>
          <w:sz w:val="28"/>
          <w:szCs w:val="28"/>
          <w:lang w:eastAsia="ru-RU"/>
        </w:rPr>
        <w:t>- все используемые произведения изучались на уроках литературного чтения, внеклассного чтения и в процессе организации самостоятельного чтения;</w:t>
      </w:r>
    </w:p>
    <w:p w:rsidR="00547FCE" w:rsidRPr="002327F8" w:rsidRDefault="00547FCE" w:rsidP="00547F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7F8">
        <w:rPr>
          <w:rFonts w:ascii="Times New Roman" w:eastAsia="Times New Roman" w:hAnsi="Times New Roman"/>
          <w:sz w:val="28"/>
          <w:szCs w:val="28"/>
          <w:lang w:eastAsia="ru-RU"/>
        </w:rPr>
        <w:t>- мероприятие должно вызывать положительный эмоциональный настрой и проводиться в интересной для учащихся форме;</w:t>
      </w:r>
    </w:p>
    <w:p w:rsidR="00547FCE" w:rsidRPr="002327F8" w:rsidRDefault="00547FCE" w:rsidP="00547F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7F8">
        <w:rPr>
          <w:rFonts w:ascii="Times New Roman" w:eastAsia="Times New Roman" w:hAnsi="Times New Roman"/>
          <w:sz w:val="28"/>
          <w:szCs w:val="28"/>
          <w:lang w:eastAsia="ru-RU"/>
        </w:rPr>
        <w:t>- к данному мероприятию готовится заранее не только учитель, но и учащиеся, а иногда и родители.</w:t>
      </w:r>
    </w:p>
    <w:p w:rsidR="00547FCE" w:rsidRPr="002327F8" w:rsidRDefault="00547FCE" w:rsidP="00547FC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547FCE" w:rsidRPr="002327F8" w:rsidSect="00BD489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47FCE" w:rsidRPr="002327F8" w:rsidRDefault="00547FCE" w:rsidP="00547F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7FCE" w:rsidRPr="002327F8" w:rsidRDefault="00547FCE" w:rsidP="00547FC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47FCE" w:rsidRPr="002327F8" w:rsidRDefault="00547FCE" w:rsidP="00547F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27F8">
        <w:rPr>
          <w:rFonts w:ascii="Times New Roman" w:hAnsi="Times New Roman"/>
          <w:b/>
          <w:sz w:val="40"/>
          <w:szCs w:val="40"/>
        </w:rPr>
        <w:t>Тематическое планирование занятий в 3 классе.</w:t>
      </w:r>
    </w:p>
    <w:p w:rsidR="00547FCE" w:rsidRPr="002327F8" w:rsidRDefault="00547FCE" w:rsidP="00547F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19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"/>
        <w:gridCol w:w="8"/>
        <w:gridCol w:w="851"/>
        <w:gridCol w:w="3260"/>
        <w:gridCol w:w="6096"/>
        <w:gridCol w:w="4961"/>
      </w:tblGrid>
      <w:tr w:rsidR="00547FCE" w:rsidRPr="002327F8" w:rsidTr="002E2C2C">
        <w:trPr>
          <w:trHeight w:val="1205"/>
        </w:trPr>
        <w:tc>
          <w:tcPr>
            <w:tcW w:w="877" w:type="dxa"/>
            <w:gridSpan w:val="3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27F8">
              <w:rPr>
                <w:rFonts w:ascii="Times New Roman" w:hAnsi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3260" w:type="dxa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327F8">
              <w:rPr>
                <w:rFonts w:ascii="Times New Roman" w:hAnsi="Times New Roman"/>
                <w:b/>
                <w:sz w:val="36"/>
                <w:szCs w:val="36"/>
              </w:rPr>
              <w:t>Тема</w:t>
            </w:r>
          </w:p>
        </w:tc>
        <w:tc>
          <w:tcPr>
            <w:tcW w:w="6096" w:type="dxa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27F8">
              <w:rPr>
                <w:rFonts w:ascii="Times New Roman" w:hAnsi="Times New Roman"/>
                <w:b/>
                <w:sz w:val="28"/>
                <w:szCs w:val="28"/>
              </w:rPr>
              <w:t>Учебные действия</w:t>
            </w:r>
          </w:p>
        </w:tc>
        <w:tc>
          <w:tcPr>
            <w:tcW w:w="4961" w:type="dxa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27F8">
              <w:rPr>
                <w:rFonts w:ascii="Times New Roman" w:hAnsi="Times New Roman"/>
                <w:b/>
                <w:sz w:val="28"/>
                <w:szCs w:val="28"/>
              </w:rPr>
              <w:t>Формы</w:t>
            </w:r>
          </w:p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27F8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</w:tr>
      <w:tr w:rsidR="00547FCE" w:rsidRPr="002327F8" w:rsidTr="002E2C2C">
        <w:trPr>
          <w:trHeight w:val="1022"/>
        </w:trPr>
        <w:tc>
          <w:tcPr>
            <w:tcW w:w="877" w:type="dxa"/>
            <w:gridSpan w:val="3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 xml:space="preserve">Малые жанры русского фольклора. </w:t>
            </w:r>
            <w:proofErr w:type="spellStart"/>
            <w:r w:rsidRPr="002327F8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2327F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327F8">
              <w:rPr>
                <w:rFonts w:ascii="Times New Roman" w:hAnsi="Times New Roman"/>
                <w:sz w:val="28"/>
                <w:szCs w:val="28"/>
              </w:rPr>
              <w:t>заклички</w:t>
            </w:r>
            <w:proofErr w:type="spellEnd"/>
            <w:r w:rsidRPr="002327F8">
              <w:rPr>
                <w:rFonts w:ascii="Times New Roman" w:hAnsi="Times New Roman"/>
                <w:sz w:val="28"/>
                <w:szCs w:val="28"/>
              </w:rPr>
              <w:t>. Слушание, чтение.</w:t>
            </w:r>
          </w:p>
        </w:tc>
        <w:tc>
          <w:tcPr>
            <w:tcW w:w="6096" w:type="dxa"/>
          </w:tcPr>
          <w:p w:rsidR="00547FCE" w:rsidRPr="002327F8" w:rsidRDefault="00547FCE" w:rsidP="002E2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Различать жанры фольклора и выделять их особенности. Читать вслух и про себя тексты; ставить вопросы к тексту и отвечать на вопросы; выражать свое отношение к прочитанному произведению.</w:t>
            </w:r>
          </w:p>
        </w:tc>
        <w:tc>
          <w:tcPr>
            <w:tcW w:w="4961" w:type="dxa"/>
            <w:vAlign w:val="center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Самостоятельное восприятие текста. Иллюстрирование. Дискуссия.</w:t>
            </w:r>
          </w:p>
        </w:tc>
      </w:tr>
      <w:tr w:rsidR="00547FCE" w:rsidRPr="002327F8" w:rsidTr="002E2C2C">
        <w:trPr>
          <w:trHeight w:val="1963"/>
        </w:trPr>
        <w:tc>
          <w:tcPr>
            <w:tcW w:w="877" w:type="dxa"/>
            <w:gridSpan w:val="3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 xml:space="preserve">Малые жанры русского фольклора. </w:t>
            </w:r>
            <w:proofErr w:type="spellStart"/>
            <w:r w:rsidRPr="002327F8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2327F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327F8">
              <w:rPr>
                <w:rFonts w:ascii="Times New Roman" w:hAnsi="Times New Roman"/>
                <w:sz w:val="28"/>
                <w:szCs w:val="28"/>
              </w:rPr>
              <w:t>заклички</w:t>
            </w:r>
            <w:proofErr w:type="spellEnd"/>
            <w:r w:rsidRPr="002327F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Прямой и переносный смысл пословиц.</w:t>
            </w:r>
          </w:p>
        </w:tc>
        <w:tc>
          <w:tcPr>
            <w:tcW w:w="6096" w:type="dxa"/>
          </w:tcPr>
          <w:p w:rsidR="00547FCE" w:rsidRPr="002327F8" w:rsidRDefault="00547FCE" w:rsidP="002E2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Различать жанры фольклора и выделять их особенности. Читать вслух и про себя тексты; ставить вопросы к тексту и отвечать на вопросы; выражать свое отношение к прочитанному произведению; работать в малых группах; владеть разными видами речевой деятельности.</w:t>
            </w:r>
          </w:p>
        </w:tc>
        <w:tc>
          <w:tcPr>
            <w:tcW w:w="4961" w:type="dxa"/>
            <w:vAlign w:val="center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Самостоятельное чтение молча, дискуссия. Инсценировка.</w:t>
            </w:r>
            <w:proofErr w:type="gramStart"/>
            <w:r w:rsidRPr="002327F8">
              <w:rPr>
                <w:rFonts w:ascii="Times New Roman" w:hAnsi="Times New Roman"/>
                <w:sz w:val="28"/>
                <w:szCs w:val="28"/>
              </w:rPr>
              <w:t xml:space="preserve">   .</w:t>
            </w:r>
            <w:proofErr w:type="gramEnd"/>
          </w:p>
        </w:tc>
      </w:tr>
      <w:tr w:rsidR="00547FCE" w:rsidRPr="002327F8" w:rsidTr="002E2C2C">
        <w:trPr>
          <w:trHeight w:val="274"/>
        </w:trPr>
        <w:tc>
          <w:tcPr>
            <w:tcW w:w="877" w:type="dxa"/>
            <w:gridSpan w:val="3"/>
            <w:vAlign w:val="center"/>
          </w:tcPr>
          <w:p w:rsidR="00547FCE" w:rsidRPr="002327F8" w:rsidRDefault="00547FCE" w:rsidP="002E2C2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547FCE" w:rsidRPr="002327F8" w:rsidRDefault="00547FCE" w:rsidP="002E2C2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Былина «Про Добрыню Никитича  и Змея Горыныча».</w:t>
            </w:r>
          </w:p>
        </w:tc>
        <w:tc>
          <w:tcPr>
            <w:tcW w:w="6096" w:type="dxa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Понятие о былине как жанре устного народного творчества. Былинные герои: их внешний вид, поступки, служение родине. Положительные и отрицательные персонажи. Особенности былин: напевность, особенности языка, повторы, устойчивые эпитеты. Рассказывание былин по плану, обучение художественному рассказыванию отдельных эпизодов.</w:t>
            </w:r>
          </w:p>
        </w:tc>
        <w:tc>
          <w:tcPr>
            <w:tcW w:w="4961" w:type="dxa"/>
            <w:vAlign w:val="center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Иллюстрирование, мини-сочинение, самостоятельное чтение молча, самопроверка.</w:t>
            </w:r>
          </w:p>
        </w:tc>
      </w:tr>
      <w:tr w:rsidR="00547FCE" w:rsidRPr="002327F8" w:rsidTr="002E2C2C">
        <w:trPr>
          <w:trHeight w:val="416"/>
        </w:trPr>
        <w:tc>
          <w:tcPr>
            <w:tcW w:w="877" w:type="dxa"/>
            <w:gridSpan w:val="3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Сравнение былин «Добрыня и змея « и </w:t>
            </w:r>
            <w:r w:rsidRPr="002327F8">
              <w:rPr>
                <w:rFonts w:ascii="Times New Roman" w:hAnsi="Times New Roman"/>
                <w:sz w:val="28"/>
                <w:szCs w:val="28"/>
              </w:rPr>
              <w:t xml:space="preserve">«Про Добрыню Никитича  и Змея </w:t>
            </w:r>
            <w:r w:rsidRPr="002327F8">
              <w:rPr>
                <w:rFonts w:ascii="Times New Roman" w:hAnsi="Times New Roman"/>
                <w:sz w:val="28"/>
                <w:szCs w:val="28"/>
              </w:rPr>
              <w:lastRenderedPageBreak/>
              <w:t>Горыныча».</w:t>
            </w:r>
          </w:p>
        </w:tc>
        <w:tc>
          <w:tcPr>
            <w:tcW w:w="6096" w:type="dxa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lastRenderedPageBreak/>
              <w:t>Словарная работа. Осознание последовательности и смысла событий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равнение и анализ былин.</w:t>
            </w:r>
          </w:p>
          <w:p w:rsidR="00547FCE" w:rsidRPr="002327F8" w:rsidRDefault="00547FCE" w:rsidP="002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Беседа, инсценировка отдельных эпизодов, составление коллективной работы-аппликации.</w:t>
            </w:r>
          </w:p>
        </w:tc>
      </w:tr>
      <w:tr w:rsidR="00547FCE" w:rsidRPr="002327F8" w:rsidTr="002E2C2C">
        <w:trPr>
          <w:trHeight w:val="416"/>
        </w:trPr>
        <w:tc>
          <w:tcPr>
            <w:tcW w:w="877" w:type="dxa"/>
            <w:gridSpan w:val="3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60" w:type="dxa"/>
            <w:vAlign w:val="center"/>
          </w:tcPr>
          <w:p w:rsidR="00547FCE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Былины «Никита Кожемяка» и «</w:t>
            </w:r>
            <w:proofErr w:type="spellStart"/>
            <w:r w:rsidRPr="00EF741C">
              <w:rPr>
                <w:rFonts w:ascii="Times New Roman" w:hAnsi="Times New Roman"/>
                <w:sz w:val="28"/>
                <w:szCs w:val="28"/>
              </w:rPr>
              <w:t>ВольгаВсеславович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Самостоятельное чтение или слушание произведения. Словарная работа. Осознание последовательности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смысла событий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равнение и анализ былин</w:t>
            </w:r>
          </w:p>
          <w:p w:rsidR="00547FCE" w:rsidRPr="002327F8" w:rsidRDefault="00547FCE" w:rsidP="002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 xml:space="preserve">Самостоятельное чтение, самопроверка, оформление  выставки Инсценировка.   </w:t>
            </w:r>
          </w:p>
        </w:tc>
      </w:tr>
      <w:tr w:rsidR="00547FCE" w:rsidRPr="002327F8" w:rsidTr="002E2C2C">
        <w:trPr>
          <w:trHeight w:val="416"/>
        </w:trPr>
        <w:tc>
          <w:tcPr>
            <w:tcW w:w="877" w:type="dxa"/>
            <w:gridSpan w:val="3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center"/>
          </w:tcPr>
          <w:p w:rsidR="00547FCE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«Первый бой Ильи Муромца»</w:t>
            </w:r>
          </w:p>
        </w:tc>
        <w:tc>
          <w:tcPr>
            <w:tcW w:w="6096" w:type="dxa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Самостоятельное чтение или слушание произведения. Словарная работа. Осознание последовательности и смысла с</w:t>
            </w:r>
            <w:r>
              <w:rPr>
                <w:rFonts w:ascii="Times New Roman" w:hAnsi="Times New Roman"/>
                <w:sz w:val="28"/>
                <w:szCs w:val="28"/>
              </w:rPr>
              <w:t>обытий.</w:t>
            </w:r>
          </w:p>
        </w:tc>
        <w:tc>
          <w:tcPr>
            <w:tcW w:w="4961" w:type="dxa"/>
            <w:vAlign w:val="center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Беседа, инсценировка отдельных эпизодов</w:t>
            </w:r>
          </w:p>
        </w:tc>
      </w:tr>
      <w:tr w:rsidR="00547FCE" w:rsidRPr="002327F8" w:rsidTr="002E2C2C">
        <w:trPr>
          <w:trHeight w:val="1271"/>
        </w:trPr>
        <w:tc>
          <w:tcPr>
            <w:tcW w:w="877" w:type="dxa"/>
            <w:gridSpan w:val="3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Былины. Обобщение.</w:t>
            </w:r>
          </w:p>
        </w:tc>
        <w:tc>
          <w:tcPr>
            <w:tcW w:w="6096" w:type="dxa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Обобщение по теме; выставка книг, работа с книгой (выходные данные, аннотация), выполнение заданий в учебнике и тетради.</w:t>
            </w:r>
          </w:p>
        </w:tc>
        <w:tc>
          <w:tcPr>
            <w:tcW w:w="4961" w:type="dxa"/>
            <w:vAlign w:val="center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мини-сочинение</w:t>
            </w:r>
          </w:p>
        </w:tc>
      </w:tr>
      <w:tr w:rsidR="00547FCE" w:rsidRPr="002327F8" w:rsidTr="002E2C2C">
        <w:trPr>
          <w:gridBefore w:val="1"/>
          <w:wBefore w:w="18" w:type="dxa"/>
          <w:trHeight w:val="3205"/>
        </w:trPr>
        <w:tc>
          <w:tcPr>
            <w:tcW w:w="859" w:type="dxa"/>
            <w:gridSpan w:val="2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 xml:space="preserve">Русская народная сказка «Дрозд </w:t>
            </w:r>
            <w:proofErr w:type="spellStart"/>
            <w:r w:rsidRPr="002327F8">
              <w:rPr>
                <w:rFonts w:ascii="Times New Roman" w:hAnsi="Times New Roman"/>
                <w:sz w:val="28"/>
                <w:szCs w:val="28"/>
              </w:rPr>
              <w:t>Еремеевич</w:t>
            </w:r>
            <w:proofErr w:type="spellEnd"/>
            <w:r w:rsidRPr="002327F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Сравнивать и различать народную и авторскую сказки, объяснять поступки героев и свое отношение к ним, определять авторскую позицию, обогащать словарный запас, владеть выразительными средствами языка.</w:t>
            </w:r>
          </w:p>
          <w:p w:rsidR="00547FCE" w:rsidRPr="002327F8" w:rsidRDefault="00547FCE" w:rsidP="002E2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сочинять сказки или рассказы о героях произведений. Находить описание явлений природы, подмечать приметы и краски весны, сочинять стихи и сказки о весне, читать выразительно вслух.</w:t>
            </w:r>
          </w:p>
        </w:tc>
        <w:tc>
          <w:tcPr>
            <w:tcW w:w="4961" w:type="dxa"/>
            <w:vAlign w:val="center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Дискуссия, моделирование предложенной ситуации</w:t>
            </w:r>
          </w:p>
        </w:tc>
      </w:tr>
      <w:tr w:rsidR="00547FCE" w:rsidRPr="002327F8" w:rsidTr="002E2C2C">
        <w:trPr>
          <w:gridBefore w:val="1"/>
          <w:wBefore w:w="18" w:type="dxa"/>
          <w:trHeight w:val="1777"/>
        </w:trPr>
        <w:tc>
          <w:tcPr>
            <w:tcW w:w="859" w:type="dxa"/>
            <w:gridSpan w:val="2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 xml:space="preserve">Русская народная сказка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«Лиса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Котофей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Иванович»</w:t>
            </w:r>
          </w:p>
        </w:tc>
        <w:tc>
          <w:tcPr>
            <w:tcW w:w="6096" w:type="dxa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Отбирать в библиотеке книги о животных, выполнять задания по теме чтения, составлять книжки-самоделки о животных.</w:t>
            </w:r>
          </w:p>
        </w:tc>
        <w:tc>
          <w:tcPr>
            <w:tcW w:w="4961" w:type="dxa"/>
            <w:vAlign w:val="center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Беседа, иллюстрирование. Ролевое чтение, дискуссия, иллюстрирование. Рассказывание сказки от лица  одного из героев.</w:t>
            </w:r>
          </w:p>
        </w:tc>
      </w:tr>
      <w:tr w:rsidR="00547FCE" w:rsidRPr="002327F8" w:rsidTr="002E2C2C">
        <w:trPr>
          <w:gridBefore w:val="1"/>
          <w:wBefore w:w="18" w:type="dxa"/>
          <w:trHeight w:val="969"/>
        </w:trPr>
        <w:tc>
          <w:tcPr>
            <w:tcW w:w="859" w:type="dxa"/>
            <w:gridSpan w:val="2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Белорусская </w:t>
            </w:r>
            <w:r w:rsidRPr="002327F8">
              <w:rPr>
                <w:rFonts w:ascii="Times New Roman" w:hAnsi="Times New Roman"/>
                <w:sz w:val="28"/>
                <w:szCs w:val="28"/>
              </w:rPr>
              <w:t xml:space="preserve">народная сказка </w:t>
            </w:r>
            <w:r>
              <w:rPr>
                <w:rFonts w:ascii="Times New Roman" w:hAnsi="Times New Roman"/>
                <w:sz w:val="28"/>
                <w:szCs w:val="28"/>
              </w:rPr>
              <w:t>«Кот, лиса и петух»</w:t>
            </w:r>
          </w:p>
        </w:tc>
        <w:tc>
          <w:tcPr>
            <w:tcW w:w="6096" w:type="dxa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 xml:space="preserve">Присказка, виды присказок. Рассказывание знакомых сказок с разными присказками. Определение главной мысли сказок. </w:t>
            </w:r>
          </w:p>
        </w:tc>
        <w:tc>
          <w:tcPr>
            <w:tcW w:w="4961" w:type="dxa"/>
            <w:vAlign w:val="center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 xml:space="preserve">Моделирование сказки. Инсценировка.   </w:t>
            </w:r>
          </w:p>
        </w:tc>
      </w:tr>
      <w:tr w:rsidR="00547FCE" w:rsidRPr="002327F8" w:rsidTr="002E2C2C">
        <w:trPr>
          <w:gridBefore w:val="1"/>
          <w:wBefore w:w="18" w:type="dxa"/>
          <w:trHeight w:val="969"/>
        </w:trPr>
        <w:tc>
          <w:tcPr>
            <w:tcW w:w="859" w:type="dxa"/>
            <w:gridSpan w:val="2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260" w:type="dxa"/>
            <w:vAlign w:val="center"/>
          </w:tcPr>
          <w:p w:rsidR="00547FCE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Чукотская сказка «Девушка и месяц»</w:t>
            </w:r>
          </w:p>
        </w:tc>
        <w:tc>
          <w:tcPr>
            <w:tcW w:w="6096" w:type="dxa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 xml:space="preserve">Выделять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национальные особенности сказок. </w:t>
            </w:r>
            <w:r w:rsidRPr="002327F8">
              <w:rPr>
                <w:rFonts w:ascii="Times New Roman" w:hAnsi="Times New Roman"/>
                <w:sz w:val="28"/>
                <w:szCs w:val="28"/>
              </w:rPr>
              <w:t>Определение главной мысли сказок.</w:t>
            </w:r>
          </w:p>
        </w:tc>
        <w:tc>
          <w:tcPr>
            <w:tcW w:w="4961" w:type="dxa"/>
            <w:vAlign w:val="center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Беседа, иллюстрирование. Ролевое чтение, дискуссия, иллюстрирование</w:t>
            </w:r>
          </w:p>
        </w:tc>
      </w:tr>
      <w:tr w:rsidR="00547FCE" w:rsidRPr="002327F8" w:rsidTr="002E2C2C">
        <w:trPr>
          <w:gridBefore w:val="1"/>
          <w:wBefore w:w="18" w:type="dxa"/>
          <w:trHeight w:val="1198"/>
        </w:trPr>
        <w:tc>
          <w:tcPr>
            <w:tcW w:w="859" w:type="dxa"/>
            <w:gridSpan w:val="2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 xml:space="preserve">А.С. Пушкин </w:t>
            </w:r>
            <w:r>
              <w:rPr>
                <w:rFonts w:ascii="Times New Roman" w:hAnsi="Times New Roman"/>
                <w:sz w:val="28"/>
                <w:szCs w:val="28"/>
              </w:rPr>
              <w:t>«Бой Руслана с головой»</w:t>
            </w:r>
          </w:p>
        </w:tc>
        <w:tc>
          <w:tcPr>
            <w:tcW w:w="6096" w:type="dxa"/>
            <w:vAlign w:val="center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327F8">
              <w:rPr>
                <w:rFonts w:ascii="Times New Roman" w:hAnsi="Times New Roman"/>
                <w:sz w:val="28"/>
                <w:szCs w:val="28"/>
              </w:rPr>
              <w:t>елить текст на части, составлять план.</w:t>
            </w:r>
          </w:p>
        </w:tc>
        <w:tc>
          <w:tcPr>
            <w:tcW w:w="4961" w:type="dxa"/>
            <w:vAlign w:val="center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 отдельных частей.</w:t>
            </w:r>
          </w:p>
        </w:tc>
      </w:tr>
      <w:tr w:rsidR="00547FCE" w:rsidRPr="002327F8" w:rsidTr="002E2C2C">
        <w:trPr>
          <w:gridBefore w:val="1"/>
          <w:wBefore w:w="18" w:type="dxa"/>
          <w:trHeight w:val="1610"/>
        </w:trPr>
        <w:tc>
          <w:tcPr>
            <w:tcW w:w="859" w:type="dxa"/>
            <w:gridSpan w:val="2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13-14</w:t>
            </w:r>
          </w:p>
        </w:tc>
        <w:tc>
          <w:tcPr>
            <w:tcW w:w="3260" w:type="dxa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А.С. Пушкин «Сказка о мёртвой царевне и семи богатырях»</w:t>
            </w:r>
          </w:p>
        </w:tc>
        <w:tc>
          <w:tcPr>
            <w:tcW w:w="6096" w:type="dxa"/>
            <w:vAlign w:val="center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Анализировать части сказки, работать с образами героев, сравнивать народные и авторские волшебные сказки, выполнять задания к  тексту.</w:t>
            </w:r>
          </w:p>
        </w:tc>
        <w:tc>
          <w:tcPr>
            <w:tcW w:w="4961" w:type="dxa"/>
            <w:vAlign w:val="center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Дискуссия, иллюстрирование</w:t>
            </w:r>
            <w:r>
              <w:rPr>
                <w:rFonts w:ascii="Times New Roman" w:hAnsi="Times New Roman"/>
                <w:sz w:val="28"/>
                <w:szCs w:val="28"/>
              </w:rPr>
              <w:t>. В</w:t>
            </w:r>
            <w:r w:rsidRPr="002327F8">
              <w:rPr>
                <w:rFonts w:ascii="Times New Roman" w:hAnsi="Times New Roman"/>
                <w:sz w:val="28"/>
                <w:szCs w:val="28"/>
              </w:rPr>
              <w:t>ыставка рисунков.</w:t>
            </w:r>
          </w:p>
        </w:tc>
      </w:tr>
      <w:tr w:rsidR="00547FCE" w:rsidRPr="002327F8" w:rsidTr="002E2C2C">
        <w:trPr>
          <w:gridBefore w:val="1"/>
          <w:wBefore w:w="18" w:type="dxa"/>
          <w:trHeight w:val="660"/>
        </w:trPr>
        <w:tc>
          <w:tcPr>
            <w:tcW w:w="859" w:type="dxa"/>
            <w:gridSpan w:val="2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А.С. Пушкин «Сказка о мёртвой царевне и семи богатырях»</w:t>
            </w:r>
          </w:p>
        </w:tc>
        <w:tc>
          <w:tcPr>
            <w:tcW w:w="6096" w:type="dxa"/>
            <w:vAlign w:val="center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Определять авторскую сказку, делить текст на части, составлять план. Выделять национальные особенности сказок и их героев, различать реальное и вымышленное в сказках, находить поучение, определять главную мысль, сочинять сказки о волшебных предметах.</w:t>
            </w:r>
          </w:p>
        </w:tc>
        <w:tc>
          <w:tcPr>
            <w:tcW w:w="4961" w:type="dxa"/>
            <w:vAlign w:val="center"/>
          </w:tcPr>
          <w:p w:rsidR="00547FCE" w:rsidRDefault="00547FCE" w:rsidP="002E2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Моделирование сказки, инсценировка</w:t>
            </w:r>
          </w:p>
          <w:p w:rsidR="00547FCE" w:rsidRPr="002327F8" w:rsidRDefault="00547FCE" w:rsidP="002E2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FCE" w:rsidRPr="002327F8" w:rsidTr="002E2C2C">
        <w:trPr>
          <w:gridBefore w:val="1"/>
          <w:wBefore w:w="18" w:type="dxa"/>
          <w:trHeight w:val="660"/>
        </w:trPr>
        <w:tc>
          <w:tcPr>
            <w:tcW w:w="859" w:type="dxa"/>
            <w:gridSpan w:val="2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Э.Бабаев «Там лес и дол видений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…»</w:t>
            </w:r>
          </w:p>
        </w:tc>
        <w:tc>
          <w:tcPr>
            <w:tcW w:w="6096" w:type="dxa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Выделять особенности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литературных </w:t>
            </w:r>
            <w:r w:rsidRPr="002327F8">
              <w:rPr>
                <w:rFonts w:ascii="Times New Roman" w:hAnsi="Times New Roman"/>
                <w:sz w:val="28"/>
                <w:szCs w:val="28"/>
              </w:rPr>
              <w:t xml:space="preserve"> сказок и их героев, различать </w:t>
            </w:r>
            <w:proofErr w:type="gramStart"/>
            <w:r w:rsidRPr="002327F8">
              <w:rPr>
                <w:rFonts w:ascii="Times New Roman" w:hAnsi="Times New Roman"/>
                <w:sz w:val="28"/>
                <w:szCs w:val="28"/>
              </w:rPr>
              <w:t>реальное</w:t>
            </w:r>
            <w:proofErr w:type="gramEnd"/>
            <w:r w:rsidRPr="002327F8">
              <w:rPr>
                <w:rFonts w:ascii="Times New Roman" w:hAnsi="Times New Roman"/>
                <w:sz w:val="28"/>
                <w:szCs w:val="28"/>
              </w:rPr>
              <w:t xml:space="preserve"> и вымышленное в сказках, определять волшебные сказки, определять главную мысль.</w:t>
            </w:r>
          </w:p>
        </w:tc>
        <w:tc>
          <w:tcPr>
            <w:tcW w:w="4961" w:type="dxa"/>
            <w:vAlign w:val="center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 xml:space="preserve">Конкурс «Выразительное чтение стихов русских поэтов» Творческая работа «Мой любимый поэт» </w:t>
            </w:r>
          </w:p>
        </w:tc>
      </w:tr>
      <w:tr w:rsidR="00547FCE" w:rsidRPr="002327F8" w:rsidTr="002E2C2C">
        <w:trPr>
          <w:gridBefore w:val="1"/>
          <w:wBefore w:w="18" w:type="dxa"/>
          <w:trHeight w:val="660"/>
        </w:trPr>
        <w:tc>
          <w:tcPr>
            <w:tcW w:w="859" w:type="dxa"/>
            <w:gridSpan w:val="2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Л.Толстой « Ореховая ветка»</w:t>
            </w:r>
          </w:p>
        </w:tc>
        <w:tc>
          <w:tcPr>
            <w:tcW w:w="6096" w:type="dxa"/>
            <w:vAlign w:val="center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 xml:space="preserve">Определять авторскую сказку, делить </w:t>
            </w:r>
            <w:r>
              <w:rPr>
                <w:rFonts w:ascii="Times New Roman" w:hAnsi="Times New Roman"/>
                <w:sz w:val="28"/>
                <w:szCs w:val="28"/>
              </w:rPr>
              <w:t>текст на части, составлять план</w:t>
            </w:r>
            <w:r w:rsidRPr="002327F8">
              <w:rPr>
                <w:rFonts w:ascii="Times New Roman" w:hAnsi="Times New Roman"/>
                <w:sz w:val="28"/>
                <w:szCs w:val="28"/>
              </w:rPr>
              <w:t>, находить поучение, определять главную мысль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vAlign w:val="center"/>
          </w:tcPr>
          <w:p w:rsidR="00547FCE" w:rsidRDefault="00547FCE" w:rsidP="002E2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Моделирование сказки, инсценировка</w:t>
            </w:r>
          </w:p>
          <w:p w:rsidR="00547FCE" w:rsidRPr="002327F8" w:rsidRDefault="00547FCE" w:rsidP="002E2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FCE" w:rsidRPr="002327F8" w:rsidTr="002E2C2C">
        <w:trPr>
          <w:gridBefore w:val="1"/>
          <w:wBefore w:w="18" w:type="dxa"/>
          <w:trHeight w:val="660"/>
        </w:trPr>
        <w:tc>
          <w:tcPr>
            <w:tcW w:w="859" w:type="dxa"/>
            <w:gridSpan w:val="2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  <w:vAlign w:val="center"/>
          </w:tcPr>
          <w:p w:rsidR="00547FCE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Сергеенко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«Как Л.Толстой рассказывал сказку об огурцах»</w:t>
            </w:r>
          </w:p>
        </w:tc>
        <w:tc>
          <w:tcPr>
            <w:tcW w:w="6096" w:type="dxa"/>
            <w:vAlign w:val="center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Определять авторскую сказку, делить текст на части, различать реальное и вымышленное в сказках, находить поучение, определять главную мысль, сочинять сказки о волшебных предметах</w:t>
            </w:r>
          </w:p>
        </w:tc>
        <w:tc>
          <w:tcPr>
            <w:tcW w:w="4961" w:type="dxa"/>
            <w:vAlign w:val="center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 сказки о предметах</w:t>
            </w:r>
          </w:p>
        </w:tc>
      </w:tr>
      <w:tr w:rsidR="00547FCE" w:rsidRPr="002327F8" w:rsidTr="002E2C2C">
        <w:trPr>
          <w:gridBefore w:val="1"/>
          <w:wBefore w:w="18" w:type="dxa"/>
          <w:trHeight w:val="660"/>
        </w:trPr>
        <w:tc>
          <w:tcPr>
            <w:tcW w:w="859" w:type="dxa"/>
            <w:gridSpan w:val="2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  <w:vAlign w:val="center"/>
          </w:tcPr>
          <w:p w:rsidR="00547FCE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Л.Толстой «Умная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внучка»</w:t>
            </w:r>
          </w:p>
        </w:tc>
        <w:tc>
          <w:tcPr>
            <w:tcW w:w="6096" w:type="dxa"/>
            <w:vAlign w:val="center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Определять авторскую сказку, делить текст на </w:t>
            </w:r>
            <w:r w:rsidRPr="002327F8">
              <w:rPr>
                <w:rFonts w:ascii="Times New Roman" w:hAnsi="Times New Roman"/>
                <w:sz w:val="28"/>
                <w:szCs w:val="28"/>
              </w:rPr>
              <w:lastRenderedPageBreak/>
              <w:t>части,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сравнить авторскую и народную сказку.</w:t>
            </w:r>
          </w:p>
        </w:tc>
        <w:tc>
          <w:tcPr>
            <w:tcW w:w="4961" w:type="dxa"/>
            <w:vAlign w:val="center"/>
          </w:tcPr>
          <w:p w:rsidR="00547FCE" w:rsidRDefault="00547FCE" w:rsidP="002E2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lastRenderedPageBreak/>
              <w:t>Моделирование сказки, инсценировка</w:t>
            </w:r>
          </w:p>
          <w:p w:rsidR="00547FCE" w:rsidRDefault="00547FCE" w:rsidP="002E2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FCE" w:rsidRPr="002327F8" w:rsidTr="002E2C2C">
        <w:trPr>
          <w:gridBefore w:val="1"/>
          <w:wBefore w:w="18" w:type="dxa"/>
          <w:trHeight w:val="660"/>
        </w:trPr>
        <w:tc>
          <w:tcPr>
            <w:tcW w:w="859" w:type="dxa"/>
            <w:gridSpan w:val="2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20-21</w:t>
            </w:r>
          </w:p>
        </w:tc>
        <w:tc>
          <w:tcPr>
            <w:tcW w:w="3260" w:type="dxa"/>
            <w:vAlign w:val="center"/>
          </w:tcPr>
          <w:p w:rsidR="00547FCE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Л.Толстой. «Филиппок», «Акула»</w:t>
            </w:r>
          </w:p>
        </w:tc>
        <w:tc>
          <w:tcPr>
            <w:tcW w:w="6096" w:type="dxa"/>
            <w:vAlign w:val="center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Сравнить жанры произведений автора.О</w:t>
            </w:r>
            <w:r w:rsidRPr="002327F8">
              <w:rPr>
                <w:rFonts w:ascii="Times New Roman" w:hAnsi="Times New Roman"/>
                <w:sz w:val="28"/>
                <w:szCs w:val="28"/>
              </w:rPr>
              <w:t>бъяснять поступки героев и свое отношение к ним, определять авторскую позицию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vAlign w:val="center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Дискуссия, иллюстрирование</w:t>
            </w:r>
            <w:proofErr w:type="gramStart"/>
            <w:r w:rsidRPr="002327F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2327F8">
              <w:rPr>
                <w:rFonts w:ascii="Times New Roman" w:hAnsi="Times New Roman"/>
                <w:sz w:val="28"/>
                <w:szCs w:val="28"/>
              </w:rPr>
              <w:t>ыставка рисунков.</w:t>
            </w:r>
          </w:p>
        </w:tc>
      </w:tr>
      <w:tr w:rsidR="00547FCE" w:rsidRPr="002327F8" w:rsidTr="002E2C2C">
        <w:trPr>
          <w:gridBefore w:val="1"/>
          <w:wBefore w:w="18" w:type="dxa"/>
          <w:trHeight w:val="660"/>
        </w:trPr>
        <w:tc>
          <w:tcPr>
            <w:tcW w:w="859" w:type="dxa"/>
            <w:gridSpan w:val="2"/>
            <w:vAlign w:val="center"/>
          </w:tcPr>
          <w:p w:rsidR="00547FCE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22-23</w:t>
            </w:r>
          </w:p>
        </w:tc>
        <w:tc>
          <w:tcPr>
            <w:tcW w:w="3260" w:type="dxa"/>
            <w:vAlign w:val="center"/>
          </w:tcPr>
          <w:p w:rsidR="00547FCE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Библиотечный урок. </w:t>
            </w:r>
            <w:r w:rsidRPr="00BF09B3">
              <w:rPr>
                <w:rFonts w:ascii="Times New Roman" w:hAnsi="Times New Roman"/>
                <w:bCs/>
                <w:sz w:val="28"/>
                <w:szCs w:val="28"/>
              </w:rPr>
              <w:t>ПогорельскийА.</w:t>
            </w:r>
            <w:r w:rsidRPr="00BF09B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BF09B3">
              <w:rPr>
                <w:rFonts w:ascii="Times New Roman" w:hAnsi="Times New Roman"/>
                <w:sz w:val="28"/>
                <w:szCs w:val="28"/>
              </w:rPr>
              <w:t>«Чёрная курица, или Подземные жители»</w:t>
            </w:r>
          </w:p>
        </w:tc>
        <w:tc>
          <w:tcPr>
            <w:tcW w:w="6096" w:type="dxa"/>
            <w:vAlign w:val="center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Определять авторскую сказку, делить текст на части, различать реальное и вымышленное в сказках, находить поучение</w:t>
            </w:r>
          </w:p>
        </w:tc>
        <w:tc>
          <w:tcPr>
            <w:tcW w:w="4961" w:type="dxa"/>
            <w:vAlign w:val="center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Моделирование сюжета, иллюстрирование.</w:t>
            </w:r>
          </w:p>
        </w:tc>
      </w:tr>
      <w:tr w:rsidR="00547FCE" w:rsidRPr="002327F8" w:rsidTr="002E2C2C">
        <w:trPr>
          <w:gridBefore w:val="1"/>
          <w:wBefore w:w="18" w:type="dxa"/>
          <w:trHeight w:val="795"/>
        </w:trPr>
        <w:tc>
          <w:tcPr>
            <w:tcW w:w="859" w:type="dxa"/>
            <w:gridSpan w:val="2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260" w:type="dxa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Басн</w:t>
            </w:r>
            <w:r>
              <w:rPr>
                <w:rFonts w:ascii="Times New Roman" w:hAnsi="Times New Roman"/>
                <w:sz w:val="28"/>
                <w:szCs w:val="28"/>
              </w:rPr>
              <w:t>и Эзопа</w:t>
            </w:r>
          </w:p>
        </w:tc>
        <w:tc>
          <w:tcPr>
            <w:tcW w:w="6096" w:type="dxa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Слушание басни. Словарная работа. Выделение главной мысли-морали. Формулирование личной оценки героев басни. Упражнение в выразительном чтении (выбор темпа и тона, передача интонацией отношения к героям).</w:t>
            </w:r>
          </w:p>
        </w:tc>
        <w:tc>
          <w:tcPr>
            <w:tcW w:w="4961" w:type="dxa"/>
            <w:vAlign w:val="center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Моделирование сюжета, иллюстрирование.</w:t>
            </w:r>
          </w:p>
        </w:tc>
      </w:tr>
      <w:tr w:rsidR="00547FCE" w:rsidRPr="002327F8" w:rsidTr="002E2C2C">
        <w:trPr>
          <w:gridBefore w:val="1"/>
          <w:wBefore w:w="18" w:type="dxa"/>
          <w:trHeight w:val="1560"/>
        </w:trPr>
        <w:tc>
          <w:tcPr>
            <w:tcW w:w="859" w:type="dxa"/>
            <w:gridSpan w:val="2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260" w:type="dxa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Измайлов. Басня </w:t>
            </w:r>
          </w:p>
        </w:tc>
        <w:tc>
          <w:tcPr>
            <w:tcW w:w="6096" w:type="dxa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Слушание басни. Словарная работа. Выделение частейбасни, главной мысли (морали).</w:t>
            </w:r>
          </w:p>
        </w:tc>
        <w:tc>
          <w:tcPr>
            <w:tcW w:w="4961" w:type="dxa"/>
            <w:vAlign w:val="center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Ролевое чтение, дискуссия. Иллюстрирование.</w:t>
            </w:r>
          </w:p>
        </w:tc>
      </w:tr>
      <w:tr w:rsidR="00547FCE" w:rsidRPr="002327F8" w:rsidTr="002E2C2C">
        <w:trPr>
          <w:gridBefore w:val="1"/>
          <w:wBefore w:w="18" w:type="dxa"/>
          <w:trHeight w:val="1481"/>
        </w:trPr>
        <w:tc>
          <w:tcPr>
            <w:tcW w:w="859" w:type="dxa"/>
            <w:gridSpan w:val="2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center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И.А.Крылов</w:t>
            </w:r>
            <w:r>
              <w:rPr>
                <w:rFonts w:ascii="Times New Roman" w:hAnsi="Times New Roman"/>
                <w:sz w:val="28"/>
                <w:szCs w:val="28"/>
              </w:rPr>
              <w:t>«Крестьянин и работник»</w:t>
            </w:r>
          </w:p>
        </w:tc>
        <w:tc>
          <w:tcPr>
            <w:tcW w:w="6096" w:type="dxa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Слушание басни. Словарная работа. Выделение главной мысли. Формулирование личной оценки героев басни. Упражнение в выразительном чтении (выбор темпа и тона, передача интонацией отношения к героям).</w:t>
            </w:r>
          </w:p>
        </w:tc>
        <w:tc>
          <w:tcPr>
            <w:tcW w:w="4961" w:type="dxa"/>
            <w:vAlign w:val="center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Инсценировка</w:t>
            </w:r>
          </w:p>
        </w:tc>
      </w:tr>
      <w:tr w:rsidR="00547FCE" w:rsidRPr="002327F8" w:rsidTr="002E2C2C">
        <w:trPr>
          <w:gridBefore w:val="1"/>
          <w:wBefore w:w="18" w:type="dxa"/>
          <w:trHeight w:val="1154"/>
        </w:trPr>
        <w:tc>
          <w:tcPr>
            <w:tcW w:w="859" w:type="dxa"/>
            <w:gridSpan w:val="2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260" w:type="dxa"/>
            <w:vAlign w:val="center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И.А.Крылов «Волк и ягнёнок»</w:t>
            </w:r>
          </w:p>
        </w:tc>
        <w:tc>
          <w:tcPr>
            <w:tcW w:w="6096" w:type="dxa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Работа над жанром. Сравнение жанров: сказка, басня. Отличие басни от сказки.Выбор интонации для чтения диалога Волка и Ягненка. Упражнение в выразительном чтении Инсценировка басни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vAlign w:val="center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Инсценировка</w:t>
            </w:r>
          </w:p>
        </w:tc>
      </w:tr>
      <w:tr w:rsidR="00547FCE" w:rsidRPr="002327F8" w:rsidTr="002E2C2C">
        <w:trPr>
          <w:gridBefore w:val="1"/>
          <w:wBefore w:w="18" w:type="dxa"/>
          <w:trHeight w:val="1154"/>
        </w:trPr>
        <w:tc>
          <w:tcPr>
            <w:tcW w:w="859" w:type="dxa"/>
            <w:gridSpan w:val="2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260" w:type="dxa"/>
            <w:vAlign w:val="center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Произведения  о природе. И.Бунин. Листопад. Ф. Тютчев «Все вторит весело громам».</w:t>
            </w:r>
          </w:p>
        </w:tc>
        <w:tc>
          <w:tcPr>
            <w:tcW w:w="6096" w:type="dxa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произведения. Работа над выразительными средствами языка.</w:t>
            </w:r>
            <w:r w:rsidRPr="002327F8">
              <w:rPr>
                <w:rFonts w:ascii="Times New Roman" w:hAnsi="Times New Roman"/>
                <w:sz w:val="28"/>
                <w:szCs w:val="28"/>
              </w:rPr>
              <w:t xml:space="preserve"> Находить описание явлений природы, по</w:t>
            </w:r>
            <w:r>
              <w:rPr>
                <w:rFonts w:ascii="Times New Roman" w:hAnsi="Times New Roman"/>
                <w:sz w:val="28"/>
                <w:szCs w:val="28"/>
              </w:rPr>
              <w:t>дмечать приметы и краски времен года</w:t>
            </w:r>
            <w:r w:rsidRPr="002327F8">
              <w:rPr>
                <w:rFonts w:ascii="Times New Roman" w:hAnsi="Times New Roman"/>
                <w:sz w:val="28"/>
                <w:szCs w:val="28"/>
              </w:rPr>
              <w:t>, читать выразительно вслух.</w:t>
            </w:r>
          </w:p>
        </w:tc>
        <w:tc>
          <w:tcPr>
            <w:tcW w:w="4961" w:type="dxa"/>
            <w:vAlign w:val="center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Выразительное чтение. Работа с выразительными средствами языка.</w:t>
            </w:r>
          </w:p>
        </w:tc>
      </w:tr>
      <w:tr w:rsidR="00547FCE" w:rsidRPr="002327F8" w:rsidTr="002E2C2C">
        <w:trPr>
          <w:gridBefore w:val="1"/>
          <w:wBefore w:w="18" w:type="dxa"/>
          <w:trHeight w:val="1154"/>
        </w:trPr>
        <w:tc>
          <w:tcPr>
            <w:tcW w:w="859" w:type="dxa"/>
            <w:gridSpan w:val="2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260" w:type="dxa"/>
            <w:vAlign w:val="center"/>
          </w:tcPr>
          <w:p w:rsidR="00547FCE" w:rsidRDefault="00547FCE" w:rsidP="002E2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И.Тургенев «Лес и степь», «Воробей»</w:t>
            </w:r>
          </w:p>
        </w:tc>
        <w:tc>
          <w:tcPr>
            <w:tcW w:w="6096" w:type="dxa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произведения. Работа над выразительными средствами языка.</w:t>
            </w:r>
            <w:r w:rsidRPr="002327F8">
              <w:rPr>
                <w:rFonts w:ascii="Times New Roman" w:hAnsi="Times New Roman"/>
                <w:sz w:val="28"/>
                <w:szCs w:val="28"/>
              </w:rPr>
              <w:t xml:space="preserve"> Находить описание явлений природы, по</w:t>
            </w:r>
            <w:r>
              <w:rPr>
                <w:rFonts w:ascii="Times New Roman" w:hAnsi="Times New Roman"/>
                <w:sz w:val="28"/>
                <w:szCs w:val="28"/>
              </w:rPr>
              <w:t>дмечать приметы и краски осени</w:t>
            </w:r>
            <w:r w:rsidRPr="002327F8">
              <w:rPr>
                <w:rFonts w:ascii="Times New Roman" w:hAnsi="Times New Roman"/>
                <w:sz w:val="28"/>
                <w:szCs w:val="28"/>
              </w:rPr>
              <w:t>, читать выразительно вслух.</w:t>
            </w:r>
          </w:p>
        </w:tc>
        <w:tc>
          <w:tcPr>
            <w:tcW w:w="4961" w:type="dxa"/>
            <w:vAlign w:val="center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Дискуссия, иллюстрирование</w:t>
            </w:r>
            <w:proofErr w:type="gramStart"/>
            <w:r w:rsidRPr="002327F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2327F8">
              <w:rPr>
                <w:rFonts w:ascii="Times New Roman" w:hAnsi="Times New Roman"/>
                <w:sz w:val="28"/>
                <w:szCs w:val="28"/>
              </w:rPr>
              <w:t>ыставка рисунков.</w:t>
            </w:r>
          </w:p>
        </w:tc>
      </w:tr>
      <w:tr w:rsidR="00547FCE" w:rsidRPr="002327F8" w:rsidTr="002E2C2C">
        <w:trPr>
          <w:gridBefore w:val="1"/>
          <w:wBefore w:w="18" w:type="dxa"/>
          <w:trHeight w:val="1154"/>
        </w:trPr>
        <w:tc>
          <w:tcPr>
            <w:tcW w:w="859" w:type="dxa"/>
            <w:gridSpan w:val="2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  <w:vAlign w:val="center"/>
          </w:tcPr>
          <w:p w:rsidR="00547FCE" w:rsidRDefault="00547FCE" w:rsidP="002E2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 Глинка  «Москва», И.Никитин «Помню я»</w:t>
            </w:r>
          </w:p>
        </w:tc>
        <w:tc>
          <w:tcPr>
            <w:tcW w:w="6096" w:type="dxa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произведения. Работа над выразительными средствами языка, ч</w:t>
            </w:r>
            <w:r w:rsidRPr="002327F8">
              <w:rPr>
                <w:rFonts w:ascii="Times New Roman" w:hAnsi="Times New Roman"/>
                <w:sz w:val="28"/>
                <w:szCs w:val="28"/>
              </w:rPr>
              <w:t>итать выразительно вслух.</w:t>
            </w:r>
          </w:p>
        </w:tc>
        <w:tc>
          <w:tcPr>
            <w:tcW w:w="4961" w:type="dxa"/>
            <w:vAlign w:val="center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Дискуссия, иллюстрирование. Работа со словарем, мини-сочинение.</w:t>
            </w:r>
          </w:p>
        </w:tc>
      </w:tr>
      <w:tr w:rsidR="00547FCE" w:rsidRPr="002327F8" w:rsidTr="002E2C2C">
        <w:trPr>
          <w:gridBefore w:val="1"/>
          <w:wBefore w:w="18" w:type="dxa"/>
          <w:trHeight w:val="1154"/>
        </w:trPr>
        <w:tc>
          <w:tcPr>
            <w:tcW w:w="859" w:type="dxa"/>
            <w:gridSpan w:val="2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260" w:type="dxa"/>
            <w:vAlign w:val="center"/>
          </w:tcPr>
          <w:p w:rsidR="00547FCE" w:rsidRDefault="00547FCE" w:rsidP="002E2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Есенин. Стихи.</w:t>
            </w:r>
          </w:p>
        </w:tc>
        <w:tc>
          <w:tcPr>
            <w:tcW w:w="6096" w:type="dxa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произведения. Работа над выразительными средствами языка, ч</w:t>
            </w:r>
            <w:r w:rsidRPr="002327F8">
              <w:rPr>
                <w:rFonts w:ascii="Times New Roman" w:hAnsi="Times New Roman"/>
                <w:sz w:val="28"/>
                <w:szCs w:val="28"/>
              </w:rPr>
              <w:t>итать выразительно вслух.</w:t>
            </w:r>
          </w:p>
        </w:tc>
        <w:tc>
          <w:tcPr>
            <w:tcW w:w="4961" w:type="dxa"/>
            <w:vAlign w:val="center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чтецов</w:t>
            </w:r>
          </w:p>
        </w:tc>
      </w:tr>
      <w:tr w:rsidR="00547FCE" w:rsidRPr="002327F8" w:rsidTr="002E2C2C">
        <w:trPr>
          <w:gridBefore w:val="1"/>
          <w:wBefore w:w="18" w:type="dxa"/>
          <w:trHeight w:val="1154"/>
        </w:trPr>
        <w:tc>
          <w:tcPr>
            <w:tcW w:w="859" w:type="dxa"/>
            <w:gridSpan w:val="2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260" w:type="dxa"/>
            <w:vAlign w:val="center"/>
          </w:tcPr>
          <w:p w:rsidR="00547FCE" w:rsidRDefault="00547FCE" w:rsidP="002E2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Л.Толстой. «Лев и собачка»,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 Л.Андреев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Кусака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произведения. Работа над выразительными средствами языка, ч</w:t>
            </w:r>
            <w:r w:rsidRPr="002327F8">
              <w:rPr>
                <w:rFonts w:ascii="Times New Roman" w:hAnsi="Times New Roman"/>
                <w:sz w:val="28"/>
                <w:szCs w:val="28"/>
              </w:rPr>
              <w:t>итать выразительно вслух.</w:t>
            </w:r>
          </w:p>
        </w:tc>
        <w:tc>
          <w:tcPr>
            <w:tcW w:w="4961" w:type="dxa"/>
            <w:vAlign w:val="center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Дискуссия, иллюстрирование. Работа со словарем, мини-сочинение.</w:t>
            </w:r>
          </w:p>
        </w:tc>
      </w:tr>
      <w:tr w:rsidR="00547FCE" w:rsidRPr="002327F8" w:rsidTr="002E2C2C">
        <w:trPr>
          <w:gridBefore w:val="1"/>
          <w:wBefore w:w="18" w:type="dxa"/>
          <w:trHeight w:val="938"/>
        </w:trPr>
        <w:tc>
          <w:tcPr>
            <w:tcW w:w="859" w:type="dxa"/>
            <w:gridSpan w:val="2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260" w:type="dxa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А.Куприн «Собачье счастье»</w:t>
            </w:r>
          </w:p>
        </w:tc>
        <w:tc>
          <w:tcPr>
            <w:tcW w:w="6096" w:type="dxa"/>
          </w:tcPr>
          <w:p w:rsidR="00547FCE" w:rsidRPr="002327F8" w:rsidRDefault="00547FCE" w:rsidP="002E2C2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Рассматривание произведения, сравнение оформления, объяснять поступки героев и свое отношение к ним, определять авторскую позицию.</w:t>
            </w:r>
          </w:p>
        </w:tc>
        <w:tc>
          <w:tcPr>
            <w:tcW w:w="4961" w:type="dxa"/>
            <w:vAlign w:val="center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Дискуссия, иллюстрирование. Работа со словарем, мини-сочинение.</w:t>
            </w:r>
          </w:p>
        </w:tc>
      </w:tr>
      <w:tr w:rsidR="00547FCE" w:rsidRPr="002327F8" w:rsidTr="002E2C2C">
        <w:trPr>
          <w:gridBefore w:val="1"/>
          <w:wBefore w:w="18" w:type="dxa"/>
          <w:trHeight w:val="1290"/>
        </w:trPr>
        <w:tc>
          <w:tcPr>
            <w:tcW w:w="859" w:type="dxa"/>
            <w:gridSpan w:val="2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260" w:type="dxa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А.Чехов «Белолобый»</w:t>
            </w:r>
          </w:p>
        </w:tc>
        <w:tc>
          <w:tcPr>
            <w:tcW w:w="6096" w:type="dxa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Слушание. Словарная работа. Определение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темы чтения, </w:t>
            </w:r>
            <w:r w:rsidRPr="002327F8">
              <w:rPr>
                <w:rFonts w:ascii="Times New Roman" w:hAnsi="Times New Roman"/>
                <w:sz w:val="28"/>
                <w:szCs w:val="28"/>
              </w:rPr>
              <w:t>поиск слов, выражений, показывающих отношение автора к герою (выборочное чтение). Упражнение в выразительном чтении.</w:t>
            </w:r>
          </w:p>
        </w:tc>
        <w:tc>
          <w:tcPr>
            <w:tcW w:w="4961" w:type="dxa"/>
            <w:vAlign w:val="center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Творческий пересказ от лица разных героев,</w:t>
            </w:r>
            <w:r w:rsidRPr="002327F8">
              <w:rPr>
                <w:rFonts w:ascii="Times New Roman" w:hAnsi="Times New Roman"/>
                <w:sz w:val="28"/>
                <w:szCs w:val="28"/>
              </w:rPr>
              <w:t xml:space="preserve"> слушание, беседа.</w:t>
            </w:r>
          </w:p>
        </w:tc>
      </w:tr>
      <w:tr w:rsidR="00547FCE" w:rsidRPr="002327F8" w:rsidTr="002E2C2C">
        <w:trPr>
          <w:gridBefore w:val="1"/>
          <w:wBefore w:w="18" w:type="dxa"/>
          <w:trHeight w:val="885"/>
        </w:trPr>
        <w:tc>
          <w:tcPr>
            <w:tcW w:w="859" w:type="dxa"/>
            <w:gridSpan w:val="2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260" w:type="dxa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К.Паустовский «Теплый хлеб»</w:t>
            </w:r>
          </w:p>
        </w:tc>
        <w:tc>
          <w:tcPr>
            <w:tcW w:w="6096" w:type="dxa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Самостоятельно читать отрывок, составлять рассказ о герое, выражать свое отношение к героям, обогащать словарный запас.</w:t>
            </w:r>
          </w:p>
        </w:tc>
        <w:tc>
          <w:tcPr>
            <w:tcW w:w="4961" w:type="dxa"/>
            <w:vAlign w:val="center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Инсценировка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отдельных отрывков.</w:t>
            </w:r>
          </w:p>
        </w:tc>
      </w:tr>
      <w:tr w:rsidR="00547FCE" w:rsidRPr="002327F8" w:rsidTr="002E2C2C">
        <w:trPr>
          <w:gridBefore w:val="1"/>
          <w:wBefore w:w="18" w:type="dxa"/>
          <w:trHeight w:val="445"/>
        </w:trPr>
        <w:tc>
          <w:tcPr>
            <w:tcW w:w="859" w:type="dxa"/>
            <w:gridSpan w:val="2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260" w:type="dxa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Л.Пантелеев «Новенькая»</w:t>
            </w:r>
          </w:p>
        </w:tc>
        <w:tc>
          <w:tcPr>
            <w:tcW w:w="6096" w:type="dxa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Словарная работа. Выделение главной мысли. Формулирование личной оценки героев. Упражнение в выразительном чтении (выбор темпа и тона, передача интонацией отношения к героям).</w:t>
            </w:r>
          </w:p>
        </w:tc>
        <w:tc>
          <w:tcPr>
            <w:tcW w:w="4961" w:type="dxa"/>
            <w:vAlign w:val="center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Дискуссия, иллюстрирование, самопроверка.</w:t>
            </w:r>
          </w:p>
        </w:tc>
      </w:tr>
      <w:tr w:rsidR="00547FCE" w:rsidRPr="002327F8" w:rsidTr="002E2C2C">
        <w:trPr>
          <w:gridBefore w:val="2"/>
          <w:wBefore w:w="26" w:type="dxa"/>
          <w:trHeight w:val="1264"/>
        </w:trPr>
        <w:tc>
          <w:tcPr>
            <w:tcW w:w="851" w:type="dxa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260" w:type="dxa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Л.Пантелеев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Фенька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Формировать нравственные понятия, выделять главную мысль произведения, делить текст на части, составлять схематический план, определять авторскую позицию.</w:t>
            </w:r>
          </w:p>
        </w:tc>
        <w:tc>
          <w:tcPr>
            <w:tcW w:w="4961" w:type="dxa"/>
            <w:vAlign w:val="center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 xml:space="preserve">Инсценировка. </w:t>
            </w:r>
          </w:p>
        </w:tc>
      </w:tr>
      <w:tr w:rsidR="00547FCE" w:rsidRPr="002327F8" w:rsidTr="002E2C2C">
        <w:trPr>
          <w:gridBefore w:val="2"/>
          <w:wBefore w:w="26" w:type="dxa"/>
          <w:trHeight w:val="333"/>
        </w:trPr>
        <w:tc>
          <w:tcPr>
            <w:tcW w:w="851" w:type="dxa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260" w:type="dxa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В.Осеева «Бабка»</w:t>
            </w:r>
          </w:p>
        </w:tc>
        <w:tc>
          <w:tcPr>
            <w:tcW w:w="6096" w:type="dxa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Определять тему и жанр произведения, слушать отдельные главы, определять главную мысль.</w:t>
            </w:r>
          </w:p>
        </w:tc>
        <w:tc>
          <w:tcPr>
            <w:tcW w:w="4961" w:type="dxa"/>
            <w:vAlign w:val="center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 xml:space="preserve">Иллюстрирование, беседа. Выставка работ. </w:t>
            </w:r>
          </w:p>
        </w:tc>
      </w:tr>
      <w:tr w:rsidR="00547FCE" w:rsidRPr="002327F8" w:rsidTr="002E2C2C">
        <w:trPr>
          <w:gridBefore w:val="2"/>
          <w:wBefore w:w="26" w:type="dxa"/>
          <w:trHeight w:val="1124"/>
        </w:trPr>
        <w:tc>
          <w:tcPr>
            <w:tcW w:w="851" w:type="dxa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260" w:type="dxa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Мамин – Сибиряк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Постойко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</w:tcPr>
          <w:p w:rsidR="00547FCE" w:rsidRPr="002327F8" w:rsidRDefault="00547FCE" w:rsidP="002E2C2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Формировать нравственные понятия, выделять главную мысль произведения, делить текст на части, составлять схематический план, определять авторскую позицию.</w:t>
            </w:r>
          </w:p>
        </w:tc>
        <w:tc>
          <w:tcPr>
            <w:tcW w:w="4961" w:type="dxa"/>
            <w:vAlign w:val="center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 xml:space="preserve">Ролевое чтение, дискуссия. </w:t>
            </w:r>
          </w:p>
        </w:tc>
      </w:tr>
      <w:tr w:rsidR="00547FCE" w:rsidRPr="002327F8" w:rsidTr="002E2C2C">
        <w:trPr>
          <w:gridBefore w:val="2"/>
          <w:wBefore w:w="26" w:type="dxa"/>
          <w:trHeight w:val="1124"/>
        </w:trPr>
        <w:tc>
          <w:tcPr>
            <w:tcW w:w="851" w:type="dxa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260" w:type="dxa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К.Паустовский «Заячьи лапы»</w:t>
            </w:r>
          </w:p>
        </w:tc>
        <w:tc>
          <w:tcPr>
            <w:tcW w:w="6096" w:type="dxa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Словарная работа. Выделение главной мысли. Формулирование личной оценки героев. Упражнение в выразительном чтении (выбор темпа и тона, передача интонацией отношения к героям).</w:t>
            </w:r>
          </w:p>
        </w:tc>
        <w:tc>
          <w:tcPr>
            <w:tcW w:w="4961" w:type="dxa"/>
            <w:vAlign w:val="center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Иллюстрирование, беседа. Выставка работ.</w:t>
            </w:r>
          </w:p>
        </w:tc>
      </w:tr>
      <w:tr w:rsidR="00547FCE" w:rsidRPr="002327F8" w:rsidTr="002E2C2C">
        <w:trPr>
          <w:gridBefore w:val="2"/>
          <w:wBefore w:w="26" w:type="dxa"/>
          <w:trHeight w:val="1124"/>
        </w:trPr>
        <w:tc>
          <w:tcPr>
            <w:tcW w:w="851" w:type="dxa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41-42</w:t>
            </w:r>
          </w:p>
        </w:tc>
        <w:tc>
          <w:tcPr>
            <w:tcW w:w="3260" w:type="dxa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М.Пришвин «Двойной след»</w:t>
            </w:r>
          </w:p>
        </w:tc>
        <w:tc>
          <w:tcPr>
            <w:tcW w:w="6096" w:type="dxa"/>
          </w:tcPr>
          <w:p w:rsidR="00547FCE" w:rsidRPr="002327F8" w:rsidRDefault="00547FCE" w:rsidP="002E2C2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Определять тему и жанр произведения, слушать отдельные главы, находить поучение, определять главную мысль.</w:t>
            </w:r>
          </w:p>
        </w:tc>
        <w:tc>
          <w:tcPr>
            <w:tcW w:w="4961" w:type="dxa"/>
            <w:vAlign w:val="center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Инсценировка отдельных эпизодов.</w:t>
            </w:r>
          </w:p>
        </w:tc>
      </w:tr>
      <w:tr w:rsidR="00547FCE" w:rsidRPr="002327F8" w:rsidTr="002E2C2C">
        <w:trPr>
          <w:gridBefore w:val="2"/>
          <w:wBefore w:w="26" w:type="dxa"/>
          <w:trHeight w:val="1124"/>
        </w:trPr>
        <w:tc>
          <w:tcPr>
            <w:tcW w:w="851" w:type="dxa"/>
            <w:vAlign w:val="center"/>
          </w:tcPr>
          <w:p w:rsidR="00547FCE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260" w:type="dxa"/>
            <w:vAlign w:val="center"/>
          </w:tcPr>
          <w:p w:rsidR="00547FCE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Библиотечный урок М.Пришвин « </w:t>
            </w:r>
            <w:r w:rsidRPr="00BF09B3">
              <w:rPr>
                <w:rFonts w:ascii="Times New Roman" w:hAnsi="Times New Roman"/>
                <w:sz w:val="28"/>
                <w:szCs w:val="28"/>
              </w:rPr>
              <w:t>Кладовая солнца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</w:tcPr>
          <w:p w:rsidR="00547FCE" w:rsidRPr="002327F8" w:rsidRDefault="00547FCE" w:rsidP="002E2C2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 xml:space="preserve">Формировать нравственные понятия, выделять главную мысль произведения, делить текст на части, составлять схематический план, </w:t>
            </w:r>
            <w:r w:rsidRPr="002327F8">
              <w:rPr>
                <w:rFonts w:ascii="Times New Roman" w:hAnsi="Times New Roman"/>
                <w:sz w:val="28"/>
                <w:szCs w:val="28"/>
              </w:rPr>
              <w:lastRenderedPageBreak/>
              <w:t>определять авторскую позицию</w:t>
            </w:r>
            <w:r>
              <w:rPr>
                <w:rFonts w:ascii="Times New Roman" w:hAnsi="Times New Roman"/>
                <w:sz w:val="28"/>
                <w:szCs w:val="28"/>
              </w:rPr>
              <w:t>. Уметь видеть красоту природы.</w:t>
            </w:r>
          </w:p>
        </w:tc>
        <w:tc>
          <w:tcPr>
            <w:tcW w:w="4961" w:type="dxa"/>
            <w:vAlign w:val="center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Выразительное чтение, иллюстрирование.</w:t>
            </w:r>
          </w:p>
        </w:tc>
      </w:tr>
      <w:tr w:rsidR="00547FCE" w:rsidRPr="002327F8" w:rsidTr="002E2C2C">
        <w:trPr>
          <w:gridBefore w:val="2"/>
          <w:wBefore w:w="26" w:type="dxa"/>
          <w:trHeight w:val="1124"/>
        </w:trPr>
        <w:tc>
          <w:tcPr>
            <w:tcW w:w="851" w:type="dxa"/>
            <w:vAlign w:val="center"/>
          </w:tcPr>
          <w:p w:rsidR="00547FCE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44-45</w:t>
            </w:r>
          </w:p>
        </w:tc>
        <w:tc>
          <w:tcPr>
            <w:tcW w:w="3260" w:type="dxa"/>
            <w:vAlign w:val="center"/>
          </w:tcPr>
          <w:p w:rsidR="00547FCE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С.Маршак «Кошкин дом»</w:t>
            </w:r>
          </w:p>
        </w:tc>
        <w:tc>
          <w:tcPr>
            <w:tcW w:w="6096" w:type="dxa"/>
          </w:tcPr>
          <w:p w:rsidR="00547FCE" w:rsidRDefault="00547FCE" w:rsidP="002E2C2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Формировать нравственные понятия, различать разно-жанровые произведения, выделять главную мысль произведения, делить т</w:t>
            </w:r>
            <w:r>
              <w:rPr>
                <w:rFonts w:ascii="Times New Roman" w:hAnsi="Times New Roman"/>
                <w:sz w:val="28"/>
                <w:szCs w:val="28"/>
              </w:rPr>
              <w:t>екст на части, составлять схема</w:t>
            </w:r>
            <w:r w:rsidRPr="002327F8">
              <w:rPr>
                <w:rFonts w:ascii="Times New Roman" w:hAnsi="Times New Roman"/>
                <w:sz w:val="28"/>
                <w:szCs w:val="28"/>
              </w:rPr>
              <w:t>тический план, определять авторскую позицию.</w:t>
            </w:r>
          </w:p>
        </w:tc>
        <w:tc>
          <w:tcPr>
            <w:tcW w:w="4961" w:type="dxa"/>
            <w:vAlign w:val="center"/>
          </w:tcPr>
          <w:p w:rsidR="00547FCE" w:rsidRDefault="00547FCE" w:rsidP="002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Инсценировка</w:t>
            </w:r>
          </w:p>
        </w:tc>
      </w:tr>
      <w:tr w:rsidR="00547FCE" w:rsidRPr="002327F8" w:rsidTr="002E2C2C">
        <w:trPr>
          <w:gridBefore w:val="2"/>
          <w:wBefore w:w="26" w:type="dxa"/>
          <w:trHeight w:val="1124"/>
        </w:trPr>
        <w:tc>
          <w:tcPr>
            <w:tcW w:w="851" w:type="dxa"/>
            <w:vAlign w:val="center"/>
          </w:tcPr>
          <w:p w:rsidR="00547FCE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260" w:type="dxa"/>
            <w:vAlign w:val="center"/>
          </w:tcPr>
          <w:p w:rsidR="00547FCE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В.Астафьев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Стрижонок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Скрип»</w:t>
            </w:r>
          </w:p>
        </w:tc>
        <w:tc>
          <w:tcPr>
            <w:tcW w:w="6096" w:type="dxa"/>
          </w:tcPr>
          <w:p w:rsidR="00547FCE" w:rsidRPr="002327F8" w:rsidRDefault="00547FCE" w:rsidP="002E2C2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Формировать нравственные понятия, различать разно-жанровые произведения, выделять главную мысль произведения, делить т</w:t>
            </w:r>
            <w:r>
              <w:rPr>
                <w:rFonts w:ascii="Times New Roman" w:hAnsi="Times New Roman"/>
                <w:sz w:val="28"/>
                <w:szCs w:val="28"/>
              </w:rPr>
              <w:t>екст на части, составлять схема</w:t>
            </w:r>
            <w:r w:rsidRPr="002327F8">
              <w:rPr>
                <w:rFonts w:ascii="Times New Roman" w:hAnsi="Times New Roman"/>
                <w:sz w:val="28"/>
                <w:szCs w:val="28"/>
              </w:rPr>
              <w:t>тический план, определять авторскую позицию.</w:t>
            </w:r>
          </w:p>
        </w:tc>
        <w:tc>
          <w:tcPr>
            <w:tcW w:w="4961" w:type="dxa"/>
            <w:vAlign w:val="center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Иллюстрирование. Работа в группах по составлению плана.</w:t>
            </w:r>
          </w:p>
        </w:tc>
      </w:tr>
      <w:tr w:rsidR="00547FCE" w:rsidRPr="002327F8" w:rsidTr="002E2C2C">
        <w:trPr>
          <w:gridBefore w:val="2"/>
          <w:wBefore w:w="26" w:type="dxa"/>
          <w:trHeight w:val="1124"/>
        </w:trPr>
        <w:tc>
          <w:tcPr>
            <w:tcW w:w="851" w:type="dxa"/>
            <w:vAlign w:val="center"/>
          </w:tcPr>
          <w:p w:rsidR="00547FCE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260" w:type="dxa"/>
            <w:vAlign w:val="center"/>
          </w:tcPr>
          <w:p w:rsidR="00547FCE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С.Михалков «Ошибка». Басня.</w:t>
            </w:r>
          </w:p>
        </w:tc>
        <w:tc>
          <w:tcPr>
            <w:tcW w:w="6096" w:type="dxa"/>
          </w:tcPr>
          <w:p w:rsidR="00547FCE" w:rsidRPr="002327F8" w:rsidRDefault="00547FCE" w:rsidP="002E2C2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Выделение главной мысли. Формулирование личной оценки героев.</w:t>
            </w:r>
          </w:p>
        </w:tc>
        <w:tc>
          <w:tcPr>
            <w:tcW w:w="4961" w:type="dxa"/>
            <w:vAlign w:val="center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Выразительное чтение. Иллюстрирование.</w:t>
            </w:r>
          </w:p>
        </w:tc>
      </w:tr>
      <w:tr w:rsidR="00547FCE" w:rsidRPr="002327F8" w:rsidTr="002E2C2C">
        <w:trPr>
          <w:gridBefore w:val="2"/>
          <w:wBefore w:w="26" w:type="dxa"/>
          <w:trHeight w:val="1124"/>
        </w:trPr>
        <w:tc>
          <w:tcPr>
            <w:tcW w:w="851" w:type="dxa"/>
            <w:vAlign w:val="center"/>
          </w:tcPr>
          <w:p w:rsidR="00547FCE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48-50</w:t>
            </w:r>
          </w:p>
        </w:tc>
        <w:tc>
          <w:tcPr>
            <w:tcW w:w="3260" w:type="dxa"/>
            <w:vAlign w:val="center"/>
          </w:tcPr>
          <w:p w:rsidR="00547FCE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Драгунский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«Девочка на шаре» и др. рассказы</w:t>
            </w:r>
          </w:p>
        </w:tc>
        <w:tc>
          <w:tcPr>
            <w:tcW w:w="6096" w:type="dxa"/>
          </w:tcPr>
          <w:p w:rsidR="00547FCE" w:rsidRPr="002327F8" w:rsidRDefault="00547FCE" w:rsidP="002E2C2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Выделение главной мысли. Формулирование личной оценки героев. Упражнение в выразительном чтении (выбор темпа и тона, передача интонацией отношения к героям).</w:t>
            </w:r>
          </w:p>
        </w:tc>
        <w:tc>
          <w:tcPr>
            <w:tcW w:w="4961" w:type="dxa"/>
            <w:vAlign w:val="center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BF">
              <w:rPr>
                <w:rFonts w:ascii="Times New Roman" w:hAnsi="Times New Roman"/>
                <w:sz w:val="28"/>
                <w:szCs w:val="28"/>
              </w:rPr>
              <w:t>Самостоятельное чтение текста, дискуссия, иллюстрирование, моделирование ситуации.</w:t>
            </w:r>
          </w:p>
        </w:tc>
      </w:tr>
      <w:tr w:rsidR="00547FCE" w:rsidRPr="002327F8" w:rsidTr="002E2C2C">
        <w:trPr>
          <w:gridBefore w:val="2"/>
          <w:wBefore w:w="26" w:type="dxa"/>
          <w:trHeight w:val="1124"/>
        </w:trPr>
        <w:tc>
          <w:tcPr>
            <w:tcW w:w="851" w:type="dxa"/>
            <w:vAlign w:val="center"/>
          </w:tcPr>
          <w:p w:rsidR="00547FCE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260" w:type="dxa"/>
            <w:vAlign w:val="center"/>
          </w:tcPr>
          <w:p w:rsidR="00547FCE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Гримм «Умная дочь крестьянская»</w:t>
            </w:r>
          </w:p>
        </w:tc>
        <w:tc>
          <w:tcPr>
            <w:tcW w:w="6096" w:type="dxa"/>
          </w:tcPr>
          <w:p w:rsidR="00547FCE" w:rsidRPr="002327F8" w:rsidRDefault="00547FCE" w:rsidP="002E2C2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386">
              <w:rPr>
                <w:rFonts w:ascii="Times New Roman" w:hAnsi="Times New Roman"/>
                <w:sz w:val="28"/>
                <w:szCs w:val="28"/>
              </w:rPr>
              <w:t>Самостоятельно находить интересные факты из жизни автора, воспринимать сказку на слух, объяснять поступки героев и свое отношение к ним, определять авторскую позицию.</w:t>
            </w:r>
          </w:p>
        </w:tc>
        <w:tc>
          <w:tcPr>
            <w:tcW w:w="4961" w:type="dxa"/>
            <w:vAlign w:val="center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BF">
              <w:rPr>
                <w:rFonts w:ascii="Times New Roman" w:hAnsi="Times New Roman"/>
                <w:sz w:val="28"/>
                <w:szCs w:val="28"/>
              </w:rPr>
              <w:t>Самостоятельное чтение текста, дискуссия, иллюстрирование, моделирование ситуации.</w:t>
            </w:r>
          </w:p>
        </w:tc>
      </w:tr>
      <w:tr w:rsidR="00547FCE" w:rsidRPr="002327F8" w:rsidTr="002E2C2C">
        <w:trPr>
          <w:gridBefore w:val="2"/>
          <w:wBefore w:w="26" w:type="dxa"/>
          <w:trHeight w:val="1124"/>
        </w:trPr>
        <w:tc>
          <w:tcPr>
            <w:tcW w:w="851" w:type="dxa"/>
            <w:vAlign w:val="center"/>
          </w:tcPr>
          <w:p w:rsidR="00547FCE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52-53</w:t>
            </w:r>
          </w:p>
        </w:tc>
        <w:tc>
          <w:tcPr>
            <w:tcW w:w="3260" w:type="dxa"/>
            <w:vAlign w:val="center"/>
          </w:tcPr>
          <w:p w:rsidR="00547FCE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B5A">
              <w:rPr>
                <w:rFonts w:ascii="Times New Roman" w:hAnsi="Times New Roman"/>
                <w:sz w:val="28"/>
                <w:szCs w:val="28"/>
              </w:rPr>
              <w:t xml:space="preserve">Библиотечный урок. </w:t>
            </w:r>
            <w:r w:rsidRPr="00DA3B5A">
              <w:rPr>
                <w:rFonts w:ascii="Times New Roman" w:hAnsi="Times New Roman"/>
                <w:bCs/>
                <w:sz w:val="28"/>
                <w:szCs w:val="28"/>
              </w:rPr>
              <w:t>Янсон Т.</w:t>
            </w:r>
            <w:r w:rsidRPr="00DB68FA">
              <w:rPr>
                <w:rFonts w:ascii="Times New Roman" w:hAnsi="Times New Roman"/>
                <w:sz w:val="28"/>
                <w:szCs w:val="28"/>
              </w:rPr>
              <w:t> «В конце ноября», «Весенняя песня», «Волшебная зима»</w:t>
            </w:r>
          </w:p>
        </w:tc>
        <w:tc>
          <w:tcPr>
            <w:tcW w:w="6096" w:type="dxa"/>
          </w:tcPr>
          <w:p w:rsidR="00547FCE" w:rsidRPr="002327F8" w:rsidRDefault="00547FCE" w:rsidP="002E2C2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386">
              <w:rPr>
                <w:rFonts w:ascii="Times New Roman" w:hAnsi="Times New Roman"/>
                <w:sz w:val="28"/>
                <w:szCs w:val="28"/>
              </w:rPr>
              <w:t xml:space="preserve">Самостоятельно читать сказку, составлять рассказ о герое, выражать свое отношение к героям, обогащать словарный запас, уметь видеть сходство и различие </w:t>
            </w:r>
            <w:r>
              <w:rPr>
                <w:rFonts w:ascii="Times New Roman" w:hAnsi="Times New Roman"/>
                <w:sz w:val="28"/>
                <w:szCs w:val="28"/>
              </w:rPr>
              <w:t>литературных сказок и произведений для детей.</w:t>
            </w:r>
          </w:p>
        </w:tc>
        <w:tc>
          <w:tcPr>
            <w:tcW w:w="4961" w:type="dxa"/>
            <w:vAlign w:val="center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386">
              <w:rPr>
                <w:rFonts w:ascii="Times New Roman" w:hAnsi="Times New Roman"/>
                <w:sz w:val="28"/>
                <w:szCs w:val="28"/>
              </w:rPr>
              <w:t>Иллюстрирование, мини-сочинение</w:t>
            </w:r>
            <w:r>
              <w:rPr>
                <w:rFonts w:ascii="Times New Roman" w:hAnsi="Times New Roman"/>
                <w:sz w:val="28"/>
                <w:szCs w:val="28"/>
              </w:rPr>
              <w:t>, самостоятельное чтение молча</w:t>
            </w:r>
          </w:p>
        </w:tc>
      </w:tr>
      <w:tr w:rsidR="00547FCE" w:rsidRPr="002327F8" w:rsidTr="002E2C2C">
        <w:trPr>
          <w:gridBefore w:val="2"/>
          <w:wBefore w:w="26" w:type="dxa"/>
          <w:trHeight w:val="1124"/>
        </w:trPr>
        <w:tc>
          <w:tcPr>
            <w:tcW w:w="851" w:type="dxa"/>
            <w:vAlign w:val="center"/>
          </w:tcPr>
          <w:p w:rsidR="00547FCE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3260" w:type="dxa"/>
            <w:vAlign w:val="center"/>
          </w:tcPr>
          <w:p w:rsidR="00547FCE" w:rsidRPr="00DA3B5A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Г-Х. Андерсен «Снеговик»</w:t>
            </w:r>
          </w:p>
        </w:tc>
        <w:tc>
          <w:tcPr>
            <w:tcW w:w="6096" w:type="dxa"/>
          </w:tcPr>
          <w:p w:rsidR="00547FCE" w:rsidRPr="002327F8" w:rsidRDefault="00547FCE" w:rsidP="002E2C2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386">
              <w:rPr>
                <w:rFonts w:ascii="Times New Roman" w:hAnsi="Times New Roman"/>
                <w:sz w:val="28"/>
                <w:szCs w:val="28"/>
              </w:rPr>
              <w:t>Самостоятельно читать сказку, составлять рас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сказ о герое. </w:t>
            </w:r>
            <w:r w:rsidRPr="00FB3386">
              <w:rPr>
                <w:rFonts w:ascii="Times New Roman" w:hAnsi="Times New Roman"/>
                <w:sz w:val="28"/>
                <w:szCs w:val="28"/>
              </w:rPr>
              <w:t>Анализировать части сказки, работать с образами героев, сравнивать народные и авторские волшебные сказки, выполнять задания к  тексту.</w:t>
            </w:r>
          </w:p>
        </w:tc>
        <w:tc>
          <w:tcPr>
            <w:tcW w:w="4961" w:type="dxa"/>
            <w:vAlign w:val="center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386">
              <w:rPr>
                <w:rFonts w:ascii="Times New Roman" w:hAnsi="Times New Roman"/>
                <w:sz w:val="28"/>
                <w:szCs w:val="28"/>
              </w:rPr>
              <w:t>Иллюстрирование, мини-сочинение, самостоятельное чтение молча, самопроверка</w:t>
            </w:r>
          </w:p>
        </w:tc>
      </w:tr>
      <w:tr w:rsidR="00547FCE" w:rsidRPr="002327F8" w:rsidTr="002E2C2C">
        <w:trPr>
          <w:gridBefore w:val="2"/>
          <w:wBefore w:w="26" w:type="dxa"/>
          <w:trHeight w:val="1124"/>
        </w:trPr>
        <w:tc>
          <w:tcPr>
            <w:tcW w:w="851" w:type="dxa"/>
            <w:vAlign w:val="center"/>
          </w:tcPr>
          <w:p w:rsidR="00547FCE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260" w:type="dxa"/>
            <w:vAlign w:val="center"/>
          </w:tcPr>
          <w:p w:rsidR="00547FCE" w:rsidRPr="00DA3B5A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B5A">
              <w:rPr>
                <w:rFonts w:ascii="Times New Roman" w:hAnsi="Times New Roman"/>
                <w:bCs/>
                <w:sz w:val="28"/>
                <w:szCs w:val="28"/>
              </w:rPr>
              <w:t>Андерсен Г. Х.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«Огниво»</w:t>
            </w:r>
          </w:p>
        </w:tc>
        <w:tc>
          <w:tcPr>
            <w:tcW w:w="6096" w:type="dxa"/>
          </w:tcPr>
          <w:p w:rsidR="00547FCE" w:rsidRPr="002327F8" w:rsidRDefault="00547FCE" w:rsidP="002E2C2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386">
              <w:rPr>
                <w:rFonts w:ascii="Times New Roman" w:hAnsi="Times New Roman"/>
                <w:sz w:val="28"/>
                <w:szCs w:val="28"/>
              </w:rPr>
              <w:t>Самостоятельно читать 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зку, составлять рассказ о герое. </w:t>
            </w:r>
            <w:r w:rsidRPr="00FB3386">
              <w:rPr>
                <w:rFonts w:ascii="Times New Roman" w:hAnsi="Times New Roman"/>
                <w:sz w:val="28"/>
                <w:szCs w:val="28"/>
              </w:rPr>
              <w:t>Анализировать части сказки, работать с образами героев, сравнивать народные и авторские волшебные сказки, выполнять задания к  тексту.</w:t>
            </w:r>
          </w:p>
        </w:tc>
        <w:tc>
          <w:tcPr>
            <w:tcW w:w="4961" w:type="dxa"/>
            <w:vAlign w:val="center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Интегрированное занятие. </w:t>
            </w:r>
            <w:r w:rsidRPr="00FB3386">
              <w:rPr>
                <w:rFonts w:ascii="Times New Roman" w:hAnsi="Times New Roman"/>
                <w:sz w:val="28"/>
                <w:szCs w:val="28"/>
              </w:rPr>
              <w:t>Беседа, инсценировка отдельных эпизодов,</w:t>
            </w:r>
            <w:proofErr w:type="gramStart"/>
            <w:r w:rsidRPr="00FB338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FB3386">
              <w:rPr>
                <w:rFonts w:ascii="Times New Roman" w:hAnsi="Times New Roman"/>
                <w:sz w:val="28"/>
                <w:szCs w:val="28"/>
              </w:rPr>
              <w:t xml:space="preserve"> составление коллективной работы-аппликации.</w:t>
            </w:r>
          </w:p>
        </w:tc>
      </w:tr>
      <w:tr w:rsidR="00547FCE" w:rsidRPr="002327F8" w:rsidTr="002E2C2C">
        <w:trPr>
          <w:gridBefore w:val="2"/>
          <w:wBefore w:w="26" w:type="dxa"/>
          <w:trHeight w:val="1124"/>
        </w:trPr>
        <w:tc>
          <w:tcPr>
            <w:tcW w:w="851" w:type="dxa"/>
            <w:vAlign w:val="center"/>
          </w:tcPr>
          <w:p w:rsidR="00547FCE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56-57</w:t>
            </w:r>
          </w:p>
        </w:tc>
        <w:tc>
          <w:tcPr>
            <w:tcW w:w="3260" w:type="dxa"/>
            <w:vAlign w:val="center"/>
          </w:tcPr>
          <w:p w:rsidR="00547FCE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Топелиус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«Зимняя сказка»</w:t>
            </w:r>
          </w:p>
        </w:tc>
        <w:tc>
          <w:tcPr>
            <w:tcW w:w="6096" w:type="dxa"/>
          </w:tcPr>
          <w:p w:rsidR="00547FCE" w:rsidRPr="002327F8" w:rsidRDefault="00547FCE" w:rsidP="002E2C2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386">
              <w:rPr>
                <w:rFonts w:ascii="Times New Roman" w:hAnsi="Times New Roman"/>
                <w:sz w:val="28"/>
                <w:szCs w:val="28"/>
              </w:rPr>
              <w:t>Самостоятельно читать сказку, составлять рассказ о герое, выражать свое отношение к героям, обогащать словарный запас, уметь анализировать национальные особенности сказки, уметь видеть сходство и различие сказок разных народов.</w:t>
            </w:r>
          </w:p>
        </w:tc>
        <w:tc>
          <w:tcPr>
            <w:tcW w:w="4961" w:type="dxa"/>
            <w:vAlign w:val="center"/>
          </w:tcPr>
          <w:p w:rsidR="00547FCE" w:rsidRDefault="00547FCE" w:rsidP="002E2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Иллюстрирование, дискуссия.</w:t>
            </w:r>
          </w:p>
          <w:p w:rsidR="00547FCE" w:rsidRPr="002327F8" w:rsidRDefault="00547FCE" w:rsidP="002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Сочинение и представление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своей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мини-сказки в группах.</w:t>
            </w:r>
          </w:p>
        </w:tc>
      </w:tr>
      <w:tr w:rsidR="00547FCE" w:rsidRPr="002327F8" w:rsidTr="002E2C2C">
        <w:trPr>
          <w:gridBefore w:val="2"/>
          <w:wBefore w:w="26" w:type="dxa"/>
          <w:trHeight w:val="1124"/>
        </w:trPr>
        <w:tc>
          <w:tcPr>
            <w:tcW w:w="851" w:type="dxa"/>
            <w:vAlign w:val="center"/>
          </w:tcPr>
          <w:p w:rsidR="00547FCE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260" w:type="dxa"/>
            <w:vAlign w:val="center"/>
          </w:tcPr>
          <w:p w:rsidR="00547FCE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Чиарди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«Джон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кузнечик Дэн»</w:t>
            </w:r>
          </w:p>
        </w:tc>
        <w:tc>
          <w:tcPr>
            <w:tcW w:w="6096" w:type="dxa"/>
          </w:tcPr>
          <w:p w:rsidR="00547FCE" w:rsidRPr="002327F8" w:rsidRDefault="00547FCE" w:rsidP="002E2C2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386">
              <w:rPr>
                <w:rFonts w:ascii="Times New Roman" w:hAnsi="Times New Roman"/>
                <w:sz w:val="28"/>
                <w:szCs w:val="28"/>
              </w:rPr>
              <w:t>Самостоятельно читать сказку, составлять рассказ о герое, выражать свое отношение к героям, обогащать словарный запас, уметь анализировать национальные особенности сказки, уметь видеть сходство и различие сказок разных народов.</w:t>
            </w:r>
          </w:p>
        </w:tc>
        <w:tc>
          <w:tcPr>
            <w:tcW w:w="4961" w:type="dxa"/>
            <w:vAlign w:val="center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386">
              <w:rPr>
                <w:rFonts w:ascii="Times New Roman" w:hAnsi="Times New Roman"/>
                <w:sz w:val="28"/>
                <w:szCs w:val="28"/>
              </w:rPr>
              <w:t>Иллюстрирование, мини-сочинение, самостоятельное чтение молча, самопроверка</w:t>
            </w:r>
          </w:p>
        </w:tc>
      </w:tr>
      <w:tr w:rsidR="00547FCE" w:rsidRPr="002327F8" w:rsidTr="002E2C2C">
        <w:trPr>
          <w:gridBefore w:val="2"/>
          <w:wBefore w:w="26" w:type="dxa"/>
          <w:trHeight w:val="1124"/>
        </w:trPr>
        <w:tc>
          <w:tcPr>
            <w:tcW w:w="851" w:type="dxa"/>
            <w:vAlign w:val="center"/>
          </w:tcPr>
          <w:p w:rsidR="00547FCE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59-60</w:t>
            </w:r>
          </w:p>
        </w:tc>
        <w:tc>
          <w:tcPr>
            <w:tcW w:w="3260" w:type="dxa"/>
            <w:vAlign w:val="center"/>
          </w:tcPr>
          <w:p w:rsidR="00547FCE" w:rsidRPr="00DA3B5A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3B5A">
              <w:rPr>
                <w:rFonts w:ascii="Times New Roman" w:hAnsi="Times New Roman"/>
                <w:bCs/>
                <w:sz w:val="28"/>
                <w:szCs w:val="28"/>
              </w:rPr>
              <w:t>Гауф</w:t>
            </w:r>
            <w:proofErr w:type="spellEnd"/>
            <w:r w:rsidRPr="00DA3B5A">
              <w:rPr>
                <w:rFonts w:ascii="Times New Roman" w:hAnsi="Times New Roman"/>
                <w:bCs/>
                <w:sz w:val="28"/>
                <w:szCs w:val="28"/>
              </w:rPr>
              <w:t xml:space="preserve"> В.</w:t>
            </w:r>
            <w:r w:rsidRPr="00DA3B5A">
              <w:rPr>
                <w:rFonts w:ascii="Times New Roman" w:hAnsi="Times New Roman"/>
                <w:sz w:val="28"/>
                <w:szCs w:val="28"/>
              </w:rPr>
              <w:t> «Карлик-нос»</w:t>
            </w:r>
          </w:p>
        </w:tc>
        <w:tc>
          <w:tcPr>
            <w:tcW w:w="6096" w:type="dxa"/>
          </w:tcPr>
          <w:p w:rsidR="00547FCE" w:rsidRPr="002327F8" w:rsidRDefault="00547FCE" w:rsidP="002E2C2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386">
              <w:rPr>
                <w:rFonts w:ascii="Times New Roman" w:hAnsi="Times New Roman"/>
                <w:sz w:val="28"/>
                <w:szCs w:val="28"/>
              </w:rPr>
              <w:t>Самостоятельно читать сказку, составлять рассказ о герое, выражать свое отношение к героям, обогащать словарный запас, уметь анализировать национальные особенности сказки, уметь видеть сходство и различие сказок разных народов.</w:t>
            </w:r>
          </w:p>
        </w:tc>
        <w:tc>
          <w:tcPr>
            <w:tcW w:w="4961" w:type="dxa"/>
            <w:vAlign w:val="center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386">
              <w:rPr>
                <w:rFonts w:ascii="Times New Roman" w:hAnsi="Times New Roman"/>
                <w:sz w:val="28"/>
                <w:szCs w:val="28"/>
              </w:rPr>
              <w:t>Беседа, инсценировка отдельных эпизодов,</w:t>
            </w:r>
            <w:proofErr w:type="gramStart"/>
            <w:r w:rsidRPr="00FB338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FB3386">
              <w:rPr>
                <w:rFonts w:ascii="Times New Roman" w:hAnsi="Times New Roman"/>
                <w:sz w:val="28"/>
                <w:szCs w:val="28"/>
              </w:rPr>
              <w:t xml:space="preserve"> составление коллективной </w:t>
            </w:r>
            <w:r>
              <w:rPr>
                <w:rFonts w:ascii="Times New Roman" w:hAnsi="Times New Roman"/>
                <w:sz w:val="28"/>
                <w:szCs w:val="28"/>
              </w:rPr>
              <w:t>иллюстрации.</w:t>
            </w:r>
          </w:p>
        </w:tc>
      </w:tr>
      <w:tr w:rsidR="00547FCE" w:rsidRPr="002327F8" w:rsidTr="002E2C2C">
        <w:trPr>
          <w:gridBefore w:val="2"/>
          <w:wBefore w:w="26" w:type="dxa"/>
          <w:trHeight w:val="1124"/>
        </w:trPr>
        <w:tc>
          <w:tcPr>
            <w:tcW w:w="851" w:type="dxa"/>
            <w:vAlign w:val="center"/>
          </w:tcPr>
          <w:p w:rsidR="00547FCE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61-62</w:t>
            </w:r>
          </w:p>
        </w:tc>
        <w:tc>
          <w:tcPr>
            <w:tcW w:w="3260" w:type="dxa"/>
            <w:vAlign w:val="center"/>
          </w:tcPr>
          <w:p w:rsidR="00547FCE" w:rsidRPr="00DA3B5A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Исторические произведения для детей.</w:t>
            </w:r>
            <w:r w:rsidRPr="00DA3B5A">
              <w:rPr>
                <w:rFonts w:ascii="Times New Roman" w:hAnsi="Times New Roman"/>
                <w:bCs/>
                <w:sz w:val="28"/>
                <w:szCs w:val="28"/>
              </w:rPr>
              <w:t>Алексеев С. П. «История крепостного мальчика»«Суворовские сапоги»</w:t>
            </w:r>
          </w:p>
        </w:tc>
        <w:tc>
          <w:tcPr>
            <w:tcW w:w="6096" w:type="dxa"/>
          </w:tcPr>
          <w:p w:rsidR="00547FCE" w:rsidRPr="002327F8" w:rsidRDefault="00547FCE" w:rsidP="002E2C2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386">
              <w:rPr>
                <w:rFonts w:ascii="Times New Roman" w:hAnsi="Times New Roman"/>
                <w:sz w:val="28"/>
                <w:szCs w:val="28"/>
              </w:rPr>
              <w:t>Определять тему и жанр произведения, определять главную мысль произведения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C3568">
              <w:rPr>
                <w:rFonts w:ascii="Times New Roman" w:hAnsi="Times New Roman"/>
                <w:sz w:val="28"/>
                <w:szCs w:val="28"/>
              </w:rPr>
              <w:t xml:space="preserve">Формировать нравственные понятия, различать </w:t>
            </w:r>
            <w:proofErr w:type="spellStart"/>
            <w:r w:rsidRPr="00DC3568">
              <w:rPr>
                <w:rFonts w:ascii="Times New Roman" w:hAnsi="Times New Roman"/>
                <w:sz w:val="28"/>
                <w:szCs w:val="28"/>
              </w:rPr>
              <w:t>разножанровые</w:t>
            </w:r>
            <w:proofErr w:type="spellEnd"/>
            <w:r w:rsidRPr="00DC3568">
              <w:rPr>
                <w:rFonts w:ascii="Times New Roman" w:hAnsi="Times New Roman"/>
                <w:sz w:val="28"/>
                <w:szCs w:val="28"/>
              </w:rPr>
              <w:t xml:space="preserve"> произведения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vAlign w:val="center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386">
              <w:rPr>
                <w:rFonts w:ascii="Times New Roman" w:hAnsi="Times New Roman"/>
                <w:sz w:val="28"/>
                <w:szCs w:val="28"/>
              </w:rPr>
              <w:t>Беседа, инсценировка отдельных эпизодов,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иллюстрирование.</w:t>
            </w:r>
          </w:p>
        </w:tc>
      </w:tr>
      <w:tr w:rsidR="00547FCE" w:rsidRPr="002327F8" w:rsidTr="002E2C2C">
        <w:trPr>
          <w:gridBefore w:val="2"/>
          <w:wBefore w:w="26" w:type="dxa"/>
          <w:trHeight w:val="1124"/>
        </w:trPr>
        <w:tc>
          <w:tcPr>
            <w:tcW w:w="851" w:type="dxa"/>
            <w:vAlign w:val="center"/>
          </w:tcPr>
          <w:p w:rsidR="00547FCE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63-64</w:t>
            </w:r>
          </w:p>
        </w:tc>
        <w:tc>
          <w:tcPr>
            <w:tcW w:w="3260" w:type="dxa"/>
            <w:vAlign w:val="center"/>
          </w:tcPr>
          <w:p w:rsidR="00547FCE" w:rsidRPr="00DA3B5A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3B5A">
              <w:rPr>
                <w:rFonts w:ascii="Times New Roman" w:hAnsi="Times New Roman"/>
                <w:bCs/>
                <w:sz w:val="28"/>
                <w:szCs w:val="28"/>
              </w:rPr>
              <w:t xml:space="preserve">Кассиль Л. А. «Главное войско», «Кондуит и </w:t>
            </w:r>
            <w:proofErr w:type="spellStart"/>
            <w:r w:rsidRPr="00DA3B5A">
              <w:rPr>
                <w:rFonts w:ascii="Times New Roman" w:hAnsi="Times New Roman"/>
                <w:bCs/>
                <w:sz w:val="28"/>
                <w:szCs w:val="28"/>
              </w:rPr>
              <w:t>Швамбрания</w:t>
            </w:r>
            <w:proofErr w:type="spellEnd"/>
            <w:r w:rsidRPr="00DA3B5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6096" w:type="dxa"/>
          </w:tcPr>
          <w:p w:rsidR="00547FCE" w:rsidRPr="002327F8" w:rsidRDefault="00547FCE" w:rsidP="002E2C2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386">
              <w:rPr>
                <w:rFonts w:ascii="Times New Roman" w:hAnsi="Times New Roman"/>
                <w:sz w:val="28"/>
                <w:szCs w:val="28"/>
              </w:rPr>
              <w:t>Определять тему и жанр произведения, определять главную мысль произведения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C3568">
              <w:rPr>
                <w:rFonts w:ascii="Times New Roman" w:hAnsi="Times New Roman"/>
                <w:sz w:val="28"/>
                <w:szCs w:val="28"/>
              </w:rPr>
              <w:t xml:space="preserve">Формировать нравственные понятия, различать </w:t>
            </w:r>
            <w:proofErr w:type="spellStart"/>
            <w:r w:rsidRPr="00DC3568">
              <w:rPr>
                <w:rFonts w:ascii="Times New Roman" w:hAnsi="Times New Roman"/>
                <w:sz w:val="28"/>
                <w:szCs w:val="28"/>
              </w:rPr>
              <w:t>разножанровые</w:t>
            </w:r>
            <w:proofErr w:type="spellEnd"/>
            <w:r w:rsidRPr="00DC3568">
              <w:rPr>
                <w:rFonts w:ascii="Times New Roman" w:hAnsi="Times New Roman"/>
                <w:sz w:val="28"/>
                <w:szCs w:val="28"/>
              </w:rPr>
              <w:t xml:space="preserve"> произведения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vAlign w:val="center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386">
              <w:rPr>
                <w:rFonts w:ascii="Times New Roman" w:hAnsi="Times New Roman"/>
                <w:sz w:val="28"/>
                <w:szCs w:val="28"/>
              </w:rPr>
              <w:t>Беседа, инсценировка отдельных эпизодов,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иллюстрирование.</w:t>
            </w:r>
          </w:p>
        </w:tc>
      </w:tr>
      <w:tr w:rsidR="00547FCE" w:rsidRPr="002327F8" w:rsidTr="002E2C2C">
        <w:trPr>
          <w:gridBefore w:val="2"/>
          <w:wBefore w:w="26" w:type="dxa"/>
          <w:trHeight w:val="1124"/>
        </w:trPr>
        <w:tc>
          <w:tcPr>
            <w:tcW w:w="851" w:type="dxa"/>
            <w:vAlign w:val="center"/>
          </w:tcPr>
          <w:p w:rsidR="00547FCE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65-66</w:t>
            </w:r>
          </w:p>
        </w:tc>
        <w:tc>
          <w:tcPr>
            <w:tcW w:w="3260" w:type="dxa"/>
            <w:vAlign w:val="center"/>
          </w:tcPr>
          <w:p w:rsidR="00547FCE" w:rsidRPr="00DA3B5A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Научно-популярная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лит-ра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для детей. </w:t>
            </w:r>
            <w:r w:rsidRPr="00DA3B5A">
              <w:rPr>
                <w:rFonts w:ascii="Times New Roman" w:hAnsi="Times New Roman"/>
                <w:bCs/>
                <w:sz w:val="28"/>
                <w:szCs w:val="28"/>
              </w:rPr>
              <w:t>Гагарин Ю. А. «Вижу Землю!»Беляев Е. «Как человек научился летать»</w:t>
            </w:r>
          </w:p>
        </w:tc>
        <w:tc>
          <w:tcPr>
            <w:tcW w:w="6096" w:type="dxa"/>
          </w:tcPr>
          <w:p w:rsidR="00547FCE" w:rsidRPr="002327F8" w:rsidRDefault="00547FCE" w:rsidP="002E2C2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Самостоятельное чтение произведения. Умение находить главную мысль.</w:t>
            </w:r>
            <w:r w:rsidRPr="00FB3386">
              <w:rPr>
                <w:rFonts w:ascii="Times New Roman" w:hAnsi="Times New Roman"/>
                <w:sz w:val="28"/>
                <w:szCs w:val="28"/>
              </w:rPr>
              <w:t xml:space="preserve"> Определять тему и жанр произведения,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DC3568">
              <w:rPr>
                <w:rFonts w:ascii="Times New Roman" w:hAnsi="Times New Roman"/>
                <w:sz w:val="28"/>
                <w:szCs w:val="28"/>
              </w:rPr>
              <w:t>ормировать нравственные понятия</w:t>
            </w:r>
            <w:r>
              <w:rPr>
                <w:rFonts w:ascii="Times New Roman" w:hAnsi="Times New Roman"/>
                <w:sz w:val="28"/>
                <w:szCs w:val="28"/>
              </w:rPr>
              <w:t>. Обогащать словарный запас. Различать типы текстов.</w:t>
            </w:r>
          </w:p>
        </w:tc>
        <w:tc>
          <w:tcPr>
            <w:tcW w:w="4961" w:type="dxa"/>
            <w:vAlign w:val="center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Беседа. Конкурс на лучшую газету или журнал научно- популярного характера.</w:t>
            </w:r>
          </w:p>
        </w:tc>
      </w:tr>
      <w:tr w:rsidR="00547FCE" w:rsidRPr="002327F8" w:rsidTr="002E2C2C">
        <w:trPr>
          <w:gridBefore w:val="2"/>
          <w:wBefore w:w="26" w:type="dxa"/>
          <w:trHeight w:val="1124"/>
        </w:trPr>
        <w:tc>
          <w:tcPr>
            <w:tcW w:w="851" w:type="dxa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260" w:type="dxa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6096" w:type="dxa"/>
          </w:tcPr>
          <w:p w:rsidR="00547FCE" w:rsidRPr="002327F8" w:rsidRDefault="00547FCE" w:rsidP="002E2C2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Применять на практике полученные знания.</w:t>
            </w:r>
          </w:p>
        </w:tc>
        <w:tc>
          <w:tcPr>
            <w:tcW w:w="4961" w:type="dxa"/>
            <w:vAlign w:val="center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7F8">
              <w:rPr>
                <w:rFonts w:ascii="Times New Roman" w:hAnsi="Times New Roman"/>
                <w:sz w:val="28"/>
                <w:szCs w:val="28"/>
              </w:rPr>
              <w:t>«Урок-викторина»</w:t>
            </w:r>
          </w:p>
        </w:tc>
      </w:tr>
      <w:tr w:rsidR="00547FCE" w:rsidRPr="002327F8" w:rsidTr="002E2C2C">
        <w:trPr>
          <w:gridBefore w:val="2"/>
          <w:wBefore w:w="26" w:type="dxa"/>
          <w:trHeight w:val="1124"/>
        </w:trPr>
        <w:tc>
          <w:tcPr>
            <w:tcW w:w="851" w:type="dxa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260" w:type="dxa"/>
            <w:vAlign w:val="center"/>
          </w:tcPr>
          <w:p w:rsidR="00547FCE" w:rsidRPr="002327F8" w:rsidRDefault="00547FCE" w:rsidP="002E2C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6096" w:type="dxa"/>
          </w:tcPr>
          <w:p w:rsidR="00547FCE" w:rsidRPr="002327F8" w:rsidRDefault="00547FCE" w:rsidP="002E2C2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47FCE" w:rsidRPr="002327F8" w:rsidRDefault="00547FCE" w:rsidP="002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7FCE" w:rsidRDefault="00547FCE" w:rsidP="00547FCE">
      <w:pPr>
        <w:pStyle w:val="Style3"/>
        <w:widowControl/>
        <w:spacing w:line="240" w:lineRule="auto"/>
        <w:ind w:firstLine="384"/>
        <w:jc w:val="center"/>
        <w:rPr>
          <w:rStyle w:val="FontStyle14"/>
          <w:rFonts w:ascii="Times New Roman" w:hAnsi="Times New Roman"/>
          <w:b/>
          <w:sz w:val="40"/>
          <w:szCs w:val="40"/>
        </w:rPr>
      </w:pPr>
    </w:p>
    <w:p w:rsidR="00547FCE" w:rsidRDefault="00547FCE" w:rsidP="00547FCE">
      <w:pPr>
        <w:pStyle w:val="Style3"/>
        <w:widowControl/>
        <w:spacing w:line="240" w:lineRule="auto"/>
        <w:ind w:firstLine="384"/>
        <w:jc w:val="center"/>
        <w:rPr>
          <w:rStyle w:val="FontStyle14"/>
          <w:rFonts w:ascii="Times New Roman" w:hAnsi="Times New Roman"/>
          <w:b/>
          <w:sz w:val="40"/>
          <w:szCs w:val="40"/>
        </w:rPr>
      </w:pPr>
    </w:p>
    <w:p w:rsidR="00547FCE" w:rsidRDefault="00547FCE" w:rsidP="00547FCE">
      <w:pPr>
        <w:pStyle w:val="Style3"/>
        <w:widowControl/>
        <w:spacing w:line="240" w:lineRule="auto"/>
        <w:ind w:firstLine="384"/>
        <w:jc w:val="center"/>
        <w:rPr>
          <w:rStyle w:val="FontStyle14"/>
          <w:rFonts w:ascii="Times New Roman" w:hAnsi="Times New Roman"/>
          <w:b/>
          <w:sz w:val="40"/>
          <w:szCs w:val="40"/>
        </w:rPr>
      </w:pPr>
    </w:p>
    <w:p w:rsidR="00547FCE" w:rsidRDefault="00547FCE" w:rsidP="00547FCE">
      <w:pPr>
        <w:pStyle w:val="Style3"/>
        <w:widowControl/>
        <w:spacing w:line="240" w:lineRule="auto"/>
        <w:ind w:firstLine="384"/>
        <w:jc w:val="center"/>
        <w:rPr>
          <w:rStyle w:val="FontStyle14"/>
          <w:rFonts w:ascii="Times New Roman" w:hAnsi="Times New Roman"/>
          <w:b/>
          <w:sz w:val="40"/>
          <w:szCs w:val="40"/>
        </w:rPr>
      </w:pPr>
    </w:p>
    <w:p w:rsidR="00547FCE" w:rsidRDefault="00547FCE" w:rsidP="00547FCE">
      <w:pPr>
        <w:pStyle w:val="Style3"/>
        <w:widowControl/>
        <w:spacing w:line="240" w:lineRule="auto"/>
        <w:ind w:firstLine="384"/>
        <w:jc w:val="center"/>
        <w:rPr>
          <w:rStyle w:val="FontStyle14"/>
          <w:rFonts w:ascii="Times New Roman" w:hAnsi="Times New Roman"/>
          <w:b/>
          <w:sz w:val="40"/>
          <w:szCs w:val="40"/>
        </w:rPr>
      </w:pPr>
    </w:p>
    <w:p w:rsidR="00547FCE" w:rsidRDefault="00547FCE" w:rsidP="00547FCE">
      <w:pPr>
        <w:pStyle w:val="Style3"/>
        <w:widowControl/>
        <w:spacing w:line="240" w:lineRule="auto"/>
        <w:ind w:firstLine="384"/>
        <w:jc w:val="center"/>
        <w:rPr>
          <w:rStyle w:val="FontStyle14"/>
          <w:rFonts w:ascii="Times New Roman" w:hAnsi="Times New Roman"/>
          <w:b/>
          <w:sz w:val="40"/>
          <w:szCs w:val="40"/>
        </w:rPr>
      </w:pPr>
    </w:p>
    <w:p w:rsidR="00547FCE" w:rsidRDefault="00547FCE" w:rsidP="00547FCE">
      <w:pPr>
        <w:pStyle w:val="Style3"/>
        <w:widowControl/>
        <w:spacing w:line="240" w:lineRule="auto"/>
        <w:ind w:firstLine="384"/>
        <w:jc w:val="center"/>
        <w:rPr>
          <w:rStyle w:val="FontStyle14"/>
          <w:rFonts w:ascii="Times New Roman" w:hAnsi="Times New Roman"/>
          <w:b/>
          <w:sz w:val="40"/>
          <w:szCs w:val="40"/>
        </w:rPr>
      </w:pPr>
    </w:p>
    <w:p w:rsidR="00547FCE" w:rsidRDefault="00547FCE" w:rsidP="00547FCE">
      <w:pPr>
        <w:pStyle w:val="Style3"/>
        <w:widowControl/>
        <w:spacing w:line="240" w:lineRule="auto"/>
        <w:ind w:firstLine="384"/>
        <w:jc w:val="center"/>
        <w:rPr>
          <w:rStyle w:val="FontStyle14"/>
          <w:rFonts w:ascii="Times New Roman" w:hAnsi="Times New Roman"/>
          <w:b/>
          <w:sz w:val="40"/>
          <w:szCs w:val="40"/>
        </w:rPr>
        <w:sectPr w:rsidR="00547FCE" w:rsidSect="00A17B82">
          <w:pgSz w:w="16838" w:h="11906" w:orient="landscape"/>
          <w:pgMar w:top="425" w:right="1134" w:bottom="425" w:left="1134" w:header="709" w:footer="709" w:gutter="0"/>
          <w:cols w:space="708"/>
          <w:docGrid w:linePitch="360"/>
        </w:sectPr>
      </w:pPr>
    </w:p>
    <w:p w:rsidR="00547FCE" w:rsidRDefault="00547FCE" w:rsidP="00547FCE">
      <w:pPr>
        <w:pStyle w:val="Style3"/>
        <w:widowControl/>
        <w:spacing w:line="240" w:lineRule="auto"/>
        <w:ind w:firstLine="384"/>
        <w:jc w:val="center"/>
        <w:rPr>
          <w:rStyle w:val="FontStyle14"/>
          <w:rFonts w:ascii="Times New Roman" w:hAnsi="Times New Roman"/>
          <w:b/>
          <w:sz w:val="40"/>
          <w:szCs w:val="40"/>
        </w:rPr>
      </w:pPr>
      <w:r w:rsidRPr="002327F8">
        <w:rPr>
          <w:rStyle w:val="FontStyle14"/>
          <w:rFonts w:ascii="Times New Roman" w:hAnsi="Times New Roman"/>
          <w:b/>
          <w:sz w:val="40"/>
          <w:szCs w:val="40"/>
        </w:rPr>
        <w:lastRenderedPageBreak/>
        <w:t>Планируемые результаты:</w:t>
      </w:r>
    </w:p>
    <w:p w:rsidR="00547FCE" w:rsidRPr="005B11AD" w:rsidRDefault="00547FCE" w:rsidP="00547FCE">
      <w:pPr>
        <w:spacing w:after="0" w:line="240" w:lineRule="auto"/>
        <w:ind w:firstLine="85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11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результате работы по курсу «Учусь читать» </w:t>
      </w:r>
      <w:r w:rsidRPr="005B11AD">
        <w:rPr>
          <w:rFonts w:ascii="Times New Roman" w:eastAsia="Times New Roman" w:hAnsi="Times New Roman"/>
          <w:sz w:val="28"/>
          <w:szCs w:val="28"/>
          <w:lang w:eastAsia="ru-RU"/>
        </w:rPr>
        <w:t>будет обеспечена готовность обучающихся к     дальнейшему образованию, достигнут необходимый уровень их литературного развития, который характеризуется как умения:</w:t>
      </w:r>
    </w:p>
    <w:p w:rsidR="00547FCE" w:rsidRPr="005B11AD" w:rsidRDefault="00547FCE" w:rsidP="00547FC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11AD">
        <w:rPr>
          <w:rFonts w:ascii="Times New Roman" w:eastAsia="Times New Roman" w:hAnsi="Times New Roman"/>
          <w:sz w:val="28"/>
          <w:szCs w:val="28"/>
          <w:lang w:eastAsia="ru-RU"/>
        </w:rPr>
        <w:t>осознавать место и роль литературного чтения в познании окружающего мира, понимать значения литературного чтения для формирования интеллектуальной (общей) культуры человека;</w:t>
      </w:r>
    </w:p>
    <w:p w:rsidR="00547FCE" w:rsidRPr="005B11AD" w:rsidRDefault="00547FCE" w:rsidP="00547FC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11AD">
        <w:rPr>
          <w:rFonts w:ascii="Times New Roman" w:eastAsia="Times New Roman" w:hAnsi="Times New Roman"/>
          <w:sz w:val="28"/>
          <w:szCs w:val="28"/>
          <w:lang w:eastAsia="ru-RU"/>
        </w:rPr>
        <w:t>работать с литературным текстом с точки зрения его эстетической (литература как вид искусства, сравнение литературы с другими видами искусства) и нравственной сущности (ценностные ориентации, нравственный выбор);</w:t>
      </w:r>
    </w:p>
    <w:p w:rsidR="00547FCE" w:rsidRPr="005B11AD" w:rsidRDefault="00547FCE" w:rsidP="00547FC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11AD">
        <w:rPr>
          <w:rFonts w:ascii="Times New Roman" w:eastAsia="Times New Roman" w:hAnsi="Times New Roman"/>
          <w:sz w:val="28"/>
          <w:szCs w:val="28"/>
          <w:lang w:eastAsia="ru-RU"/>
        </w:rPr>
        <w:t>применять анализ, сравнение, сопоставление для определения жанра, характеристики героя, создания различных форм интерпретации текста;</w:t>
      </w:r>
    </w:p>
    <w:p w:rsidR="00547FCE" w:rsidRPr="005B11AD" w:rsidRDefault="00547FCE" w:rsidP="00547FC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11AD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осуществлять поиск необходимой информации в художественном, учебном, научно-популярном текстах; </w:t>
      </w:r>
    </w:p>
    <w:p w:rsidR="00547FCE" w:rsidRPr="005B11AD" w:rsidRDefault="00547FCE" w:rsidP="00547FC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11AD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работать со справочно-энциклопедическими изданиями; </w:t>
      </w:r>
    </w:p>
    <w:p w:rsidR="00547FCE" w:rsidRPr="005B11AD" w:rsidRDefault="00547FCE" w:rsidP="00547FC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11AD">
        <w:rPr>
          <w:rFonts w:ascii="Times New Roman" w:eastAsia="Times New Roman" w:hAnsi="Times New Roman"/>
          <w:sz w:val="28"/>
          <w:szCs w:val="28"/>
          <w:lang w:eastAsia="ru-RU"/>
        </w:rPr>
        <w:t>вступать в беседу, высказывать свою точку зрения;</w:t>
      </w:r>
    </w:p>
    <w:p w:rsidR="00547FCE" w:rsidRPr="005B11AD" w:rsidRDefault="00547FCE" w:rsidP="00547FC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11AD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воспринимать позицию </w:t>
      </w:r>
      <w:proofErr w:type="gramStart"/>
      <w:r w:rsidRPr="005B11AD">
        <w:rPr>
          <w:rFonts w:ascii="Times New Roman" w:eastAsia="Times New Roman" w:hAnsi="Times New Roman"/>
          <w:sz w:val="28"/>
          <w:szCs w:val="28"/>
          <w:lang w:eastAsia="ru-RU"/>
        </w:rPr>
        <w:t>другого</w:t>
      </w:r>
      <w:proofErr w:type="gramEnd"/>
      <w:r w:rsidRPr="005B11AD">
        <w:rPr>
          <w:rFonts w:ascii="Times New Roman" w:eastAsia="Times New Roman" w:hAnsi="Times New Roman"/>
          <w:sz w:val="28"/>
          <w:szCs w:val="28"/>
          <w:lang w:eastAsia="ru-RU"/>
        </w:rPr>
        <w:t>, взаимодействовать с учителем и одноклассниками;</w:t>
      </w:r>
    </w:p>
    <w:p w:rsidR="00547FCE" w:rsidRPr="005B11AD" w:rsidRDefault="00547FCE" w:rsidP="00547FCE">
      <w:pPr>
        <w:pStyle w:val="Style3"/>
        <w:widowControl/>
        <w:spacing w:line="240" w:lineRule="auto"/>
        <w:ind w:firstLine="384"/>
        <w:jc w:val="center"/>
        <w:rPr>
          <w:rStyle w:val="FontStyle11"/>
          <w:rFonts w:ascii="Times New Roman" w:hAnsi="Times New Roman" w:cs="Times New Roman"/>
          <w:sz w:val="40"/>
          <w:szCs w:val="40"/>
        </w:rPr>
      </w:pPr>
      <w:r w:rsidRPr="005B11AD">
        <w:rPr>
          <w:rFonts w:ascii="Times New Roman" w:hAnsi="Times New Roman"/>
          <w:sz w:val="28"/>
          <w:szCs w:val="28"/>
        </w:rPr>
        <w:t>уметь выражать свои мысли в соответствии с задачами коммуникации.</w:t>
      </w:r>
    </w:p>
    <w:p w:rsidR="00547FCE" w:rsidRPr="002327F8" w:rsidRDefault="00547FCE" w:rsidP="00547F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547FCE" w:rsidRPr="002327F8" w:rsidRDefault="00547FCE" w:rsidP="00547F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327F8">
        <w:rPr>
          <w:rFonts w:ascii="Times New Roman" w:hAnsi="Times New Roman"/>
          <w:iCs/>
          <w:sz w:val="28"/>
          <w:szCs w:val="28"/>
        </w:rPr>
        <w:t>Ученик научится:</w:t>
      </w:r>
    </w:p>
    <w:p w:rsidR="00547FCE" w:rsidRPr="002327F8" w:rsidRDefault="00547FCE" w:rsidP="00547FCE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327F8">
        <w:rPr>
          <w:rFonts w:ascii="Times New Roman" w:hAnsi="Times New Roman"/>
          <w:iCs/>
          <w:sz w:val="28"/>
          <w:szCs w:val="28"/>
        </w:rPr>
        <w:t>отвечать на вопросы по содержанию произведения и вести диалог о</w:t>
      </w:r>
    </w:p>
    <w:p w:rsidR="00547FCE" w:rsidRPr="002327F8" w:rsidRDefault="00547FCE" w:rsidP="00547FCE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proofErr w:type="gramStart"/>
      <w:r w:rsidRPr="002327F8">
        <w:rPr>
          <w:rFonts w:ascii="Times New Roman" w:hAnsi="Times New Roman"/>
          <w:iCs/>
          <w:sz w:val="28"/>
          <w:szCs w:val="28"/>
        </w:rPr>
        <w:t>произведении</w:t>
      </w:r>
      <w:proofErr w:type="gramEnd"/>
      <w:r w:rsidRPr="002327F8">
        <w:rPr>
          <w:rFonts w:ascii="Times New Roman" w:hAnsi="Times New Roman"/>
          <w:iCs/>
          <w:sz w:val="28"/>
          <w:szCs w:val="28"/>
        </w:rPr>
        <w:t>, героях и их поступках;</w:t>
      </w:r>
    </w:p>
    <w:p w:rsidR="00547FCE" w:rsidRPr="002327F8" w:rsidRDefault="00547FCE" w:rsidP="00547FCE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327F8">
        <w:rPr>
          <w:rFonts w:ascii="Times New Roman" w:hAnsi="Times New Roman"/>
          <w:iCs/>
          <w:sz w:val="28"/>
          <w:szCs w:val="28"/>
        </w:rPr>
        <w:t>определять тему, жанр и авторскую принадлежность произведения и</w:t>
      </w:r>
    </w:p>
    <w:p w:rsidR="00547FCE" w:rsidRPr="002327F8" w:rsidRDefault="00547FCE" w:rsidP="00547FCE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327F8">
        <w:rPr>
          <w:rFonts w:ascii="Times New Roman" w:hAnsi="Times New Roman"/>
          <w:iCs/>
          <w:sz w:val="28"/>
          <w:szCs w:val="28"/>
        </w:rPr>
        <w:t>книги, используя условно-символическое моделирование;</w:t>
      </w:r>
    </w:p>
    <w:p w:rsidR="00547FCE" w:rsidRPr="002327F8" w:rsidRDefault="00547FCE" w:rsidP="00547FCE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327F8">
        <w:rPr>
          <w:rFonts w:ascii="Times New Roman" w:hAnsi="Times New Roman"/>
          <w:iCs/>
          <w:sz w:val="28"/>
          <w:szCs w:val="28"/>
        </w:rPr>
        <w:t>понимать и объяснять нравственно-этические правила поведения</w:t>
      </w:r>
    </w:p>
    <w:p w:rsidR="00547FCE" w:rsidRPr="002327F8" w:rsidRDefault="00547FCE" w:rsidP="00547FCE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327F8">
        <w:rPr>
          <w:rFonts w:ascii="Times New Roman" w:hAnsi="Times New Roman"/>
          <w:iCs/>
          <w:sz w:val="28"/>
          <w:szCs w:val="28"/>
        </w:rPr>
        <w:t>героев произведения и обогащать свой нравственный опыт;</w:t>
      </w:r>
    </w:p>
    <w:p w:rsidR="00547FCE" w:rsidRPr="002327F8" w:rsidRDefault="00547FCE" w:rsidP="00547FCE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327F8">
        <w:rPr>
          <w:rFonts w:ascii="Times New Roman" w:hAnsi="Times New Roman"/>
          <w:iCs/>
          <w:sz w:val="28"/>
          <w:szCs w:val="28"/>
        </w:rPr>
        <w:t>находить в текстах произведений пословицы, сравнения и обращения;</w:t>
      </w:r>
    </w:p>
    <w:p w:rsidR="00547FCE" w:rsidRPr="002327F8" w:rsidRDefault="00547FCE" w:rsidP="00547FCE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327F8">
        <w:rPr>
          <w:rFonts w:ascii="Times New Roman" w:hAnsi="Times New Roman"/>
          <w:iCs/>
          <w:sz w:val="28"/>
          <w:szCs w:val="28"/>
        </w:rPr>
        <w:t xml:space="preserve">читать вслух целыми словами в темпе, соответствующем возможностям второклассника и позволяющем понять </w:t>
      </w:r>
      <w:proofErr w:type="gramStart"/>
      <w:r w:rsidRPr="002327F8">
        <w:rPr>
          <w:rFonts w:ascii="Times New Roman" w:hAnsi="Times New Roman"/>
          <w:iCs/>
          <w:sz w:val="28"/>
          <w:szCs w:val="28"/>
        </w:rPr>
        <w:t>прочитанное</w:t>
      </w:r>
      <w:proofErr w:type="gramEnd"/>
      <w:r w:rsidRPr="002327F8">
        <w:rPr>
          <w:rFonts w:ascii="Times New Roman" w:hAnsi="Times New Roman"/>
          <w:iCs/>
          <w:sz w:val="28"/>
          <w:szCs w:val="28"/>
        </w:rPr>
        <w:t xml:space="preserve"> (не менее 55–60 слов в минуту);</w:t>
      </w:r>
    </w:p>
    <w:p w:rsidR="00547FCE" w:rsidRPr="002327F8" w:rsidRDefault="00547FCE" w:rsidP="00547FCE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327F8">
        <w:rPr>
          <w:rFonts w:ascii="Times New Roman" w:hAnsi="Times New Roman"/>
          <w:iCs/>
          <w:sz w:val="28"/>
          <w:szCs w:val="28"/>
        </w:rPr>
        <w:t>читать молча (про себя) небольшие произведения под контролем учителя;</w:t>
      </w:r>
    </w:p>
    <w:p w:rsidR="00547FCE" w:rsidRPr="002327F8" w:rsidRDefault="00547FCE" w:rsidP="00547FCE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327F8">
        <w:rPr>
          <w:rFonts w:ascii="Times New Roman" w:hAnsi="Times New Roman"/>
          <w:iCs/>
          <w:sz w:val="28"/>
          <w:szCs w:val="28"/>
        </w:rPr>
        <w:t>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:rsidR="00547FCE" w:rsidRPr="002327F8" w:rsidRDefault="00547FCE" w:rsidP="00547FCE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327F8">
        <w:rPr>
          <w:rFonts w:ascii="Times New Roman" w:hAnsi="Times New Roman"/>
          <w:iCs/>
          <w:sz w:val="28"/>
          <w:szCs w:val="28"/>
        </w:rPr>
        <w:t>пересказывать текс ты изученных произведений по готовому плану и</w:t>
      </w:r>
    </w:p>
    <w:p w:rsidR="00547FCE" w:rsidRPr="002327F8" w:rsidRDefault="00547FCE" w:rsidP="00547FCE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327F8">
        <w:rPr>
          <w:rFonts w:ascii="Times New Roman" w:hAnsi="Times New Roman"/>
          <w:iCs/>
          <w:sz w:val="28"/>
          <w:szCs w:val="28"/>
        </w:rPr>
        <w:t>овладевать алгоритмом подготовки пересказов;</w:t>
      </w:r>
    </w:p>
    <w:p w:rsidR="00547FCE" w:rsidRPr="002327F8" w:rsidRDefault="00547FCE" w:rsidP="00547FCE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327F8">
        <w:rPr>
          <w:rFonts w:ascii="Times New Roman" w:hAnsi="Times New Roman"/>
          <w:iCs/>
          <w:sz w:val="28"/>
          <w:szCs w:val="28"/>
        </w:rPr>
        <w:t>группировать книги по жанрам, темам или авторской принадлежности;</w:t>
      </w:r>
    </w:p>
    <w:p w:rsidR="00547FCE" w:rsidRPr="002327F8" w:rsidRDefault="00547FCE" w:rsidP="00547FCE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327F8">
        <w:rPr>
          <w:rFonts w:ascii="Times New Roman" w:hAnsi="Times New Roman"/>
          <w:iCs/>
          <w:sz w:val="28"/>
          <w:szCs w:val="28"/>
        </w:rPr>
        <w:t>различать стихотворный и прозаический тексты;</w:t>
      </w:r>
    </w:p>
    <w:p w:rsidR="00547FCE" w:rsidRPr="002327F8" w:rsidRDefault="00547FCE" w:rsidP="00547FCE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327F8">
        <w:rPr>
          <w:rFonts w:ascii="Times New Roman" w:hAnsi="Times New Roman"/>
          <w:iCs/>
          <w:sz w:val="28"/>
          <w:szCs w:val="28"/>
        </w:rPr>
        <w:t>определять особенности сказок, рассказов, стихотворений, загадок;</w:t>
      </w:r>
    </w:p>
    <w:p w:rsidR="00547FCE" w:rsidRPr="002327F8" w:rsidRDefault="00547FCE" w:rsidP="00547FCE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327F8">
        <w:rPr>
          <w:rFonts w:ascii="Times New Roman" w:hAnsi="Times New Roman"/>
          <w:iCs/>
          <w:sz w:val="28"/>
          <w:szCs w:val="28"/>
        </w:rPr>
        <w:lastRenderedPageBreak/>
        <w:t>различать пословицы и загадки по темам;</w:t>
      </w:r>
    </w:p>
    <w:p w:rsidR="00547FCE" w:rsidRPr="002327F8" w:rsidRDefault="00547FCE" w:rsidP="00547FCE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proofErr w:type="gramStart"/>
      <w:r w:rsidRPr="002327F8">
        <w:rPr>
          <w:rFonts w:ascii="Times New Roman" w:hAnsi="Times New Roman"/>
          <w:iCs/>
          <w:sz w:val="28"/>
          <w:szCs w:val="28"/>
        </w:rPr>
        <w:t xml:space="preserve">использовать в речи литературоведческие понятия (сказка, рассказ, стихотворение, обращение, диалог, произведение, автор произведения, герой произведения); </w:t>
      </w:r>
      <w:proofErr w:type="gramEnd"/>
    </w:p>
    <w:p w:rsidR="00547FCE" w:rsidRPr="002327F8" w:rsidRDefault="00547FCE" w:rsidP="00547FCE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327F8">
        <w:rPr>
          <w:rFonts w:ascii="Times New Roman" w:hAnsi="Times New Roman"/>
          <w:iCs/>
          <w:sz w:val="28"/>
          <w:szCs w:val="28"/>
        </w:rPr>
        <w:t>понимать образы героев произведения, выбирать роль героя и читать по ролям;</w:t>
      </w:r>
    </w:p>
    <w:p w:rsidR="00547FCE" w:rsidRPr="002327F8" w:rsidRDefault="00547FCE" w:rsidP="00547FCE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327F8">
        <w:rPr>
          <w:rFonts w:ascii="Times New Roman" w:hAnsi="Times New Roman"/>
          <w:iCs/>
          <w:sz w:val="28"/>
          <w:szCs w:val="28"/>
        </w:rPr>
        <w:t>инсценировать небольшие произведения (сказки, басни) или отдельные эпизоды;</w:t>
      </w:r>
    </w:p>
    <w:p w:rsidR="00547FCE" w:rsidRPr="002327F8" w:rsidRDefault="00547FCE" w:rsidP="00547FCE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327F8">
        <w:rPr>
          <w:rFonts w:ascii="Times New Roman" w:hAnsi="Times New Roman"/>
          <w:iCs/>
          <w:sz w:val="28"/>
          <w:szCs w:val="28"/>
        </w:rPr>
        <w:t>моделировать «живые» картинки к отдельным эпизодам произведений;</w:t>
      </w:r>
    </w:p>
    <w:p w:rsidR="00547FCE" w:rsidRPr="002327F8" w:rsidRDefault="00547FCE" w:rsidP="00547FCE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327F8">
        <w:rPr>
          <w:rFonts w:ascii="Times New Roman" w:hAnsi="Times New Roman"/>
          <w:iCs/>
          <w:sz w:val="28"/>
          <w:szCs w:val="28"/>
        </w:rPr>
        <w:t>рассказывать сказки с присказками;</w:t>
      </w:r>
    </w:p>
    <w:p w:rsidR="00547FCE" w:rsidRPr="002327F8" w:rsidRDefault="00547FCE" w:rsidP="00547FCE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327F8">
        <w:rPr>
          <w:rFonts w:ascii="Times New Roman" w:hAnsi="Times New Roman"/>
          <w:iCs/>
          <w:sz w:val="28"/>
          <w:szCs w:val="28"/>
        </w:rPr>
        <w:t>создавать истории о героях произведений;</w:t>
      </w:r>
    </w:p>
    <w:p w:rsidR="00547FCE" w:rsidRPr="002327F8" w:rsidRDefault="00547FCE" w:rsidP="00547FCE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547FCE" w:rsidRPr="002327F8" w:rsidRDefault="00547FCE" w:rsidP="00547F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2327F8">
        <w:rPr>
          <w:rFonts w:ascii="Times New Roman" w:hAnsi="Times New Roman"/>
          <w:i/>
          <w:iCs/>
          <w:sz w:val="28"/>
          <w:szCs w:val="28"/>
        </w:rPr>
        <w:t>Ученик получит возможность научиться:</w:t>
      </w:r>
    </w:p>
    <w:p w:rsidR="00547FCE" w:rsidRPr="002327F8" w:rsidRDefault="00547FCE" w:rsidP="00547FCE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2327F8">
        <w:rPr>
          <w:rFonts w:ascii="Times New Roman" w:hAnsi="Times New Roman"/>
          <w:i/>
          <w:iCs/>
          <w:sz w:val="28"/>
          <w:szCs w:val="28"/>
        </w:rPr>
        <w:t xml:space="preserve">понимать нравственные ценности и этику отношений </w:t>
      </w:r>
      <w:proofErr w:type="gramStart"/>
      <w:r w:rsidRPr="002327F8">
        <w:rPr>
          <w:rFonts w:ascii="Times New Roman" w:hAnsi="Times New Roman"/>
          <w:i/>
          <w:iCs/>
          <w:sz w:val="28"/>
          <w:szCs w:val="28"/>
        </w:rPr>
        <w:t>в</w:t>
      </w:r>
      <w:proofErr w:type="gramEnd"/>
    </w:p>
    <w:p w:rsidR="00547FCE" w:rsidRPr="002327F8" w:rsidRDefault="00547FCE" w:rsidP="00547F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2327F8">
        <w:rPr>
          <w:rFonts w:ascii="Times New Roman" w:hAnsi="Times New Roman"/>
          <w:i/>
          <w:iCs/>
          <w:sz w:val="28"/>
          <w:szCs w:val="28"/>
        </w:rPr>
        <w:t>произведении</w:t>
      </w:r>
      <w:proofErr w:type="gramEnd"/>
      <w:r w:rsidRPr="002327F8">
        <w:rPr>
          <w:rFonts w:ascii="Times New Roman" w:hAnsi="Times New Roman"/>
          <w:i/>
          <w:iCs/>
          <w:sz w:val="28"/>
          <w:szCs w:val="28"/>
        </w:rPr>
        <w:t>, высказывать свое мнение о поступках героев;</w:t>
      </w:r>
    </w:p>
    <w:p w:rsidR="00547FCE" w:rsidRPr="002327F8" w:rsidRDefault="00547FCE" w:rsidP="00547FCE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2327F8">
        <w:rPr>
          <w:rFonts w:ascii="Times New Roman" w:hAnsi="Times New Roman"/>
          <w:i/>
          <w:iCs/>
          <w:sz w:val="28"/>
          <w:szCs w:val="28"/>
        </w:rPr>
        <w:t>пользоваться умением читать молча (про себя) произведения и</w:t>
      </w:r>
    </w:p>
    <w:p w:rsidR="00547FCE" w:rsidRPr="002327F8" w:rsidRDefault="00547FCE" w:rsidP="00547F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2327F8">
        <w:rPr>
          <w:rFonts w:ascii="Times New Roman" w:hAnsi="Times New Roman"/>
          <w:i/>
          <w:iCs/>
          <w:sz w:val="28"/>
          <w:szCs w:val="28"/>
        </w:rPr>
        <w:t xml:space="preserve">          книги по собственному выбору по изучаемому разделу (теме);</w:t>
      </w:r>
    </w:p>
    <w:p w:rsidR="00547FCE" w:rsidRPr="002327F8" w:rsidRDefault="00547FCE" w:rsidP="00547FCE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2327F8">
        <w:rPr>
          <w:rFonts w:ascii="Times New Roman" w:hAnsi="Times New Roman"/>
          <w:i/>
          <w:iCs/>
          <w:sz w:val="28"/>
          <w:szCs w:val="28"/>
        </w:rPr>
        <w:t>пользоваться первичным, изучающим и поисковым видами чтения;</w:t>
      </w:r>
    </w:p>
    <w:p w:rsidR="00547FCE" w:rsidRPr="002327F8" w:rsidRDefault="00547FCE" w:rsidP="00547FCE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2327F8">
        <w:rPr>
          <w:rFonts w:ascii="Times New Roman" w:hAnsi="Times New Roman"/>
          <w:i/>
          <w:iCs/>
          <w:sz w:val="28"/>
          <w:szCs w:val="28"/>
        </w:rPr>
        <w:t>постоянно читать детские журналы и находить в них произведения к изучаемым разделам или темам;</w:t>
      </w:r>
    </w:p>
    <w:p w:rsidR="00547FCE" w:rsidRPr="002327F8" w:rsidRDefault="00547FCE" w:rsidP="00547FCE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2327F8">
        <w:rPr>
          <w:rFonts w:ascii="Times New Roman" w:hAnsi="Times New Roman"/>
          <w:i/>
          <w:iCs/>
          <w:sz w:val="28"/>
          <w:szCs w:val="28"/>
        </w:rPr>
        <w:t>осознавать нравственные и этические ценности произведения;</w:t>
      </w:r>
    </w:p>
    <w:p w:rsidR="00547FCE" w:rsidRPr="002327F8" w:rsidRDefault="00547FCE" w:rsidP="00547FCE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2327F8">
        <w:rPr>
          <w:rFonts w:ascii="Times New Roman" w:hAnsi="Times New Roman"/>
          <w:i/>
          <w:iCs/>
          <w:sz w:val="28"/>
          <w:szCs w:val="28"/>
        </w:rPr>
        <w:t>выражать, свою точку зрения о произведении, героях и их поступках;</w:t>
      </w:r>
    </w:p>
    <w:p w:rsidR="00547FCE" w:rsidRPr="002327F8" w:rsidRDefault="00547FCE" w:rsidP="00547FCE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2327F8">
        <w:rPr>
          <w:rFonts w:ascii="Times New Roman" w:hAnsi="Times New Roman"/>
          <w:i/>
          <w:iCs/>
          <w:sz w:val="28"/>
          <w:szCs w:val="28"/>
        </w:rPr>
        <w:t>уметь пользоваться фондом школьной библиотеки для отбора книг</w:t>
      </w:r>
    </w:p>
    <w:p w:rsidR="00547FCE" w:rsidRPr="002327F8" w:rsidRDefault="00547FCE" w:rsidP="00547FCE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2327F8">
        <w:rPr>
          <w:rFonts w:ascii="Times New Roman" w:hAnsi="Times New Roman"/>
          <w:i/>
          <w:iCs/>
          <w:sz w:val="28"/>
          <w:szCs w:val="28"/>
        </w:rPr>
        <w:t>по теме, жанру или авторской принадлежности;</w:t>
      </w:r>
    </w:p>
    <w:p w:rsidR="00547FCE" w:rsidRPr="002327F8" w:rsidRDefault="00547FCE" w:rsidP="00547FCE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2327F8">
        <w:rPr>
          <w:rFonts w:ascii="Times New Roman" w:hAnsi="Times New Roman"/>
          <w:i/>
          <w:iCs/>
          <w:sz w:val="28"/>
          <w:szCs w:val="28"/>
        </w:rPr>
        <w:t>делать иллюстрации к изученным произведениям;</w:t>
      </w:r>
    </w:p>
    <w:p w:rsidR="00547FCE" w:rsidRPr="002327F8" w:rsidRDefault="00547FCE" w:rsidP="00547FCE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2327F8">
        <w:rPr>
          <w:rFonts w:ascii="Times New Roman" w:hAnsi="Times New Roman"/>
          <w:i/>
          <w:iCs/>
          <w:sz w:val="28"/>
          <w:szCs w:val="28"/>
        </w:rPr>
        <w:t>иллюстрировать словесно отдельные эпизоды произведений;</w:t>
      </w:r>
    </w:p>
    <w:p w:rsidR="00547FCE" w:rsidRDefault="00547FCE" w:rsidP="00547FCE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2327F8">
        <w:rPr>
          <w:rFonts w:ascii="Times New Roman" w:hAnsi="Times New Roman"/>
          <w:i/>
          <w:iCs/>
          <w:sz w:val="28"/>
          <w:szCs w:val="28"/>
        </w:rPr>
        <w:t>выполнять проекты индивидуально и в группе по темам «Народные сказки», «Книги о детях», «Сказки о животных»;</w:t>
      </w:r>
    </w:p>
    <w:p w:rsidR="00547FCE" w:rsidRPr="003E72AB" w:rsidRDefault="00547FCE" w:rsidP="00547FCE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E72AB">
        <w:rPr>
          <w:rFonts w:ascii="Times New Roman" w:hAnsi="Times New Roman"/>
          <w:i/>
          <w:iCs/>
          <w:sz w:val="28"/>
          <w:szCs w:val="28"/>
        </w:rPr>
        <w:t>инсценировать произведения в парах и группах, участвовать в конкурсах и литературных игр</w:t>
      </w:r>
    </w:p>
    <w:p w:rsidR="00137629" w:rsidRDefault="00137629" w:rsidP="00A734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4509" w:rsidRPr="007116DC" w:rsidRDefault="00234509" w:rsidP="00234509">
      <w:pPr>
        <w:pStyle w:val="a6"/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/>
          <w:i/>
          <w:iCs/>
          <w:sz w:val="28"/>
          <w:szCs w:val="28"/>
        </w:rPr>
      </w:pPr>
    </w:p>
    <w:p w:rsidR="00082AB7" w:rsidRDefault="00082AB7" w:rsidP="00082AB7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082AB7" w:rsidRDefault="00082AB7" w:rsidP="00082AB7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082AB7" w:rsidRDefault="00082AB7" w:rsidP="00082AB7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082AB7" w:rsidRDefault="00082AB7" w:rsidP="00082AB7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082AB7" w:rsidRDefault="00082AB7" w:rsidP="00082AB7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082AB7" w:rsidRDefault="00082AB7" w:rsidP="00082AB7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382E42" w:rsidRDefault="00382E42" w:rsidP="00082AB7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382E42" w:rsidRDefault="00382E42" w:rsidP="00082AB7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382E42" w:rsidRDefault="00382E42" w:rsidP="00082AB7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547FCE" w:rsidRDefault="00547FCE" w:rsidP="00547FCE">
      <w:pPr>
        <w:shd w:val="clear" w:color="auto" w:fill="FFFFFF"/>
        <w:spacing w:before="30"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FA05C4" w:rsidRPr="00382E42" w:rsidRDefault="00FA05C4" w:rsidP="00547FCE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82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br/>
        <w:t>Литература</w:t>
      </w:r>
    </w:p>
    <w:p w:rsidR="00FA05C4" w:rsidRPr="00547FCE" w:rsidRDefault="00547FCE" w:rsidP="00547FCE">
      <w:pPr>
        <w:pStyle w:val="a6"/>
        <w:numPr>
          <w:ilvl w:val="0"/>
          <w:numId w:val="13"/>
        </w:numPr>
        <w:shd w:val="clear" w:color="auto" w:fill="FFFFFF"/>
        <w:spacing w:before="3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47FCE">
        <w:rPr>
          <w:rFonts w:ascii="Times New Roman" w:hAnsi="Times New Roman"/>
          <w:color w:val="000000"/>
          <w:sz w:val="28"/>
          <w:szCs w:val="28"/>
        </w:rPr>
        <w:t>Нетрадиционные уроки. С. В. Кульневич, Т. П. Лакоценина. «Учитель» 2002</w:t>
      </w:r>
    </w:p>
    <w:p w:rsidR="00FA05C4" w:rsidRPr="00547FCE" w:rsidRDefault="00FA05C4" w:rsidP="00547FCE">
      <w:pPr>
        <w:pStyle w:val="a6"/>
        <w:numPr>
          <w:ilvl w:val="0"/>
          <w:numId w:val="13"/>
        </w:numPr>
        <w:shd w:val="clear" w:color="auto" w:fill="FFFFFF"/>
        <w:spacing w:before="3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47FCE">
        <w:rPr>
          <w:rFonts w:ascii="Times New Roman" w:hAnsi="Times New Roman"/>
          <w:color w:val="000000"/>
          <w:sz w:val="28"/>
          <w:szCs w:val="28"/>
        </w:rPr>
        <w:t>Внеклассное чтение. Учим играя. «Учитель» 2006</w:t>
      </w:r>
    </w:p>
    <w:p w:rsidR="00FA05C4" w:rsidRPr="00547FCE" w:rsidRDefault="00FA05C4" w:rsidP="00547FCE">
      <w:pPr>
        <w:pStyle w:val="a6"/>
        <w:numPr>
          <w:ilvl w:val="0"/>
          <w:numId w:val="13"/>
        </w:numPr>
        <w:shd w:val="clear" w:color="auto" w:fill="FFFFFF"/>
        <w:spacing w:before="3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47FCE">
        <w:rPr>
          <w:rFonts w:ascii="Times New Roman" w:hAnsi="Times New Roman"/>
          <w:color w:val="000000"/>
          <w:sz w:val="28"/>
          <w:szCs w:val="28"/>
        </w:rPr>
        <w:t>Литературное чтение. 1-4 классы. Внеклассные занятия. Г.Т. Дьячкова «Учитель» 2007</w:t>
      </w:r>
    </w:p>
    <w:p w:rsidR="00FA05C4" w:rsidRPr="00382E42" w:rsidRDefault="00FA05C4" w:rsidP="00FA05C4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FA05C4" w:rsidRPr="00382E42" w:rsidRDefault="00FA05C4" w:rsidP="00FA05C4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82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2AB7" w:rsidRPr="00382E42" w:rsidRDefault="00082AB7" w:rsidP="00082AB7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082AB7" w:rsidRDefault="00082AB7" w:rsidP="00082AB7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082AB7" w:rsidRDefault="00082AB7" w:rsidP="00082AB7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082AB7" w:rsidRDefault="00082AB7" w:rsidP="00082AB7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082AB7" w:rsidRPr="0091630B" w:rsidRDefault="00082AB7" w:rsidP="0020137D">
      <w:pPr>
        <w:pStyle w:val="a4"/>
      </w:pPr>
    </w:p>
    <w:sectPr w:rsidR="00082AB7" w:rsidRPr="0091630B" w:rsidSect="00082A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FE5"/>
    <w:multiLevelType w:val="hybridMultilevel"/>
    <w:tmpl w:val="8C761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302BE"/>
    <w:multiLevelType w:val="multilevel"/>
    <w:tmpl w:val="A8C2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904E0"/>
    <w:multiLevelType w:val="hybridMultilevel"/>
    <w:tmpl w:val="8F1A4F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05021"/>
    <w:multiLevelType w:val="hybridMultilevel"/>
    <w:tmpl w:val="6A6AFE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C0972"/>
    <w:multiLevelType w:val="hybridMultilevel"/>
    <w:tmpl w:val="FFA021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D9014C"/>
    <w:multiLevelType w:val="multilevel"/>
    <w:tmpl w:val="04D00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4E433E"/>
    <w:multiLevelType w:val="hybridMultilevel"/>
    <w:tmpl w:val="CBBA13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AEC5106"/>
    <w:multiLevelType w:val="hybridMultilevel"/>
    <w:tmpl w:val="1BBC4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227EC"/>
    <w:multiLevelType w:val="hybridMultilevel"/>
    <w:tmpl w:val="97CA8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25C23"/>
    <w:multiLevelType w:val="hybridMultilevel"/>
    <w:tmpl w:val="F6189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A67EC"/>
    <w:multiLevelType w:val="hybridMultilevel"/>
    <w:tmpl w:val="21E6B6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538F1"/>
    <w:multiLevelType w:val="multilevel"/>
    <w:tmpl w:val="5854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D61ECE"/>
    <w:multiLevelType w:val="hybridMultilevel"/>
    <w:tmpl w:val="00BEB0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4D6339F"/>
    <w:multiLevelType w:val="hybridMultilevel"/>
    <w:tmpl w:val="22206D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794781C"/>
    <w:multiLevelType w:val="multilevel"/>
    <w:tmpl w:val="5504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AB57B9"/>
    <w:multiLevelType w:val="multilevel"/>
    <w:tmpl w:val="163A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2"/>
  </w:num>
  <w:num w:numId="7">
    <w:abstractNumId w:val="8"/>
  </w:num>
  <w:num w:numId="8">
    <w:abstractNumId w:val="6"/>
  </w:num>
  <w:num w:numId="9">
    <w:abstractNumId w:val="14"/>
  </w:num>
  <w:num w:numId="10">
    <w:abstractNumId w:val="13"/>
  </w:num>
  <w:num w:numId="11">
    <w:abstractNumId w:val="4"/>
  </w:num>
  <w:num w:numId="12">
    <w:abstractNumId w:val="11"/>
  </w:num>
  <w:num w:numId="13">
    <w:abstractNumId w:val="9"/>
  </w:num>
  <w:num w:numId="14">
    <w:abstractNumId w:val="1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1393"/>
    <w:rsid w:val="00000580"/>
    <w:rsid w:val="00000E99"/>
    <w:rsid w:val="000044F3"/>
    <w:rsid w:val="000049D1"/>
    <w:rsid w:val="00004C69"/>
    <w:rsid w:val="00004FFF"/>
    <w:rsid w:val="0000671F"/>
    <w:rsid w:val="00006966"/>
    <w:rsid w:val="00007ECF"/>
    <w:rsid w:val="00007ED5"/>
    <w:rsid w:val="0001715B"/>
    <w:rsid w:val="00020528"/>
    <w:rsid w:val="00020B3C"/>
    <w:rsid w:val="00020EC0"/>
    <w:rsid w:val="00021734"/>
    <w:rsid w:val="00021991"/>
    <w:rsid w:val="00021C25"/>
    <w:rsid w:val="000222A0"/>
    <w:rsid w:val="00024939"/>
    <w:rsid w:val="00024C91"/>
    <w:rsid w:val="00024D45"/>
    <w:rsid w:val="000250AB"/>
    <w:rsid w:val="00027522"/>
    <w:rsid w:val="00027940"/>
    <w:rsid w:val="00027B79"/>
    <w:rsid w:val="00027EF4"/>
    <w:rsid w:val="000313EF"/>
    <w:rsid w:val="00034659"/>
    <w:rsid w:val="00034E36"/>
    <w:rsid w:val="00035BD2"/>
    <w:rsid w:val="00036F85"/>
    <w:rsid w:val="00037781"/>
    <w:rsid w:val="000410A0"/>
    <w:rsid w:val="000415A5"/>
    <w:rsid w:val="00041DA5"/>
    <w:rsid w:val="000432A3"/>
    <w:rsid w:val="00044FC1"/>
    <w:rsid w:val="0004518C"/>
    <w:rsid w:val="000455D2"/>
    <w:rsid w:val="00046C46"/>
    <w:rsid w:val="00046E1F"/>
    <w:rsid w:val="00053CD5"/>
    <w:rsid w:val="00053FCE"/>
    <w:rsid w:val="000541CF"/>
    <w:rsid w:val="00055CAA"/>
    <w:rsid w:val="00056DC5"/>
    <w:rsid w:val="00060F3F"/>
    <w:rsid w:val="00061E59"/>
    <w:rsid w:val="00062864"/>
    <w:rsid w:val="00063A45"/>
    <w:rsid w:val="00064CA1"/>
    <w:rsid w:val="00064D20"/>
    <w:rsid w:val="000664FE"/>
    <w:rsid w:val="00070831"/>
    <w:rsid w:val="00070913"/>
    <w:rsid w:val="000709F1"/>
    <w:rsid w:val="00071169"/>
    <w:rsid w:val="0007240C"/>
    <w:rsid w:val="000725D7"/>
    <w:rsid w:val="00073993"/>
    <w:rsid w:val="000739D6"/>
    <w:rsid w:val="00074A63"/>
    <w:rsid w:val="0008027A"/>
    <w:rsid w:val="00081F87"/>
    <w:rsid w:val="00082547"/>
    <w:rsid w:val="00082918"/>
    <w:rsid w:val="00082AB7"/>
    <w:rsid w:val="0008579F"/>
    <w:rsid w:val="00086139"/>
    <w:rsid w:val="00086B15"/>
    <w:rsid w:val="00087BC5"/>
    <w:rsid w:val="00090C5E"/>
    <w:rsid w:val="00093B15"/>
    <w:rsid w:val="000940BD"/>
    <w:rsid w:val="00095894"/>
    <w:rsid w:val="000959E9"/>
    <w:rsid w:val="00095E77"/>
    <w:rsid w:val="00096601"/>
    <w:rsid w:val="000A0433"/>
    <w:rsid w:val="000A2C03"/>
    <w:rsid w:val="000A4313"/>
    <w:rsid w:val="000A7FD7"/>
    <w:rsid w:val="000B074B"/>
    <w:rsid w:val="000B0939"/>
    <w:rsid w:val="000B4B3E"/>
    <w:rsid w:val="000B6696"/>
    <w:rsid w:val="000B7C19"/>
    <w:rsid w:val="000C06C5"/>
    <w:rsid w:val="000C2A61"/>
    <w:rsid w:val="000C2D94"/>
    <w:rsid w:val="000C57D0"/>
    <w:rsid w:val="000D0CC9"/>
    <w:rsid w:val="000D1533"/>
    <w:rsid w:val="000D1EB6"/>
    <w:rsid w:val="000D2DD7"/>
    <w:rsid w:val="000D335A"/>
    <w:rsid w:val="000D3F24"/>
    <w:rsid w:val="000D4D46"/>
    <w:rsid w:val="000E28CD"/>
    <w:rsid w:val="000E2BB6"/>
    <w:rsid w:val="000E4B97"/>
    <w:rsid w:val="000E6B99"/>
    <w:rsid w:val="000E6EEA"/>
    <w:rsid w:val="000E6F98"/>
    <w:rsid w:val="000F0C85"/>
    <w:rsid w:val="000F0D6D"/>
    <w:rsid w:val="000F0DA2"/>
    <w:rsid w:val="000F1150"/>
    <w:rsid w:val="000F3114"/>
    <w:rsid w:val="000F37D1"/>
    <w:rsid w:val="000F3E97"/>
    <w:rsid w:val="000F48C3"/>
    <w:rsid w:val="000F491B"/>
    <w:rsid w:val="000F5E76"/>
    <w:rsid w:val="000F6251"/>
    <w:rsid w:val="000F6408"/>
    <w:rsid w:val="000F706C"/>
    <w:rsid w:val="000F797E"/>
    <w:rsid w:val="001002BC"/>
    <w:rsid w:val="0010062E"/>
    <w:rsid w:val="00101296"/>
    <w:rsid w:val="00101327"/>
    <w:rsid w:val="00101AB9"/>
    <w:rsid w:val="00101EB3"/>
    <w:rsid w:val="00103112"/>
    <w:rsid w:val="00103541"/>
    <w:rsid w:val="001036AA"/>
    <w:rsid w:val="00105177"/>
    <w:rsid w:val="00105F34"/>
    <w:rsid w:val="00107446"/>
    <w:rsid w:val="00112AE5"/>
    <w:rsid w:val="00116231"/>
    <w:rsid w:val="00116601"/>
    <w:rsid w:val="00116D88"/>
    <w:rsid w:val="0011782E"/>
    <w:rsid w:val="00117C3A"/>
    <w:rsid w:val="001202D6"/>
    <w:rsid w:val="00120BEF"/>
    <w:rsid w:val="00121417"/>
    <w:rsid w:val="00121DA6"/>
    <w:rsid w:val="0012210C"/>
    <w:rsid w:val="001230A4"/>
    <w:rsid w:val="0012332A"/>
    <w:rsid w:val="001233CF"/>
    <w:rsid w:val="00123BCB"/>
    <w:rsid w:val="0012414A"/>
    <w:rsid w:val="00124CEC"/>
    <w:rsid w:val="0012548A"/>
    <w:rsid w:val="00125944"/>
    <w:rsid w:val="001262C3"/>
    <w:rsid w:val="00130059"/>
    <w:rsid w:val="00130340"/>
    <w:rsid w:val="0013069F"/>
    <w:rsid w:val="00130C51"/>
    <w:rsid w:val="0013189E"/>
    <w:rsid w:val="0013331E"/>
    <w:rsid w:val="00134BB6"/>
    <w:rsid w:val="00136404"/>
    <w:rsid w:val="00136F2B"/>
    <w:rsid w:val="00137629"/>
    <w:rsid w:val="001409EE"/>
    <w:rsid w:val="001412A7"/>
    <w:rsid w:val="00141F8C"/>
    <w:rsid w:val="00143324"/>
    <w:rsid w:val="00144851"/>
    <w:rsid w:val="00144E0B"/>
    <w:rsid w:val="00146943"/>
    <w:rsid w:val="001500D0"/>
    <w:rsid w:val="001506A4"/>
    <w:rsid w:val="001540CB"/>
    <w:rsid w:val="00154629"/>
    <w:rsid w:val="00155E62"/>
    <w:rsid w:val="00155F6F"/>
    <w:rsid w:val="00163259"/>
    <w:rsid w:val="0016375E"/>
    <w:rsid w:val="00163FF9"/>
    <w:rsid w:val="00164D5C"/>
    <w:rsid w:val="00166128"/>
    <w:rsid w:val="001663F7"/>
    <w:rsid w:val="00166714"/>
    <w:rsid w:val="001667DB"/>
    <w:rsid w:val="001706E1"/>
    <w:rsid w:val="00170E85"/>
    <w:rsid w:val="00171B89"/>
    <w:rsid w:val="0017250E"/>
    <w:rsid w:val="00173186"/>
    <w:rsid w:val="001739B4"/>
    <w:rsid w:val="00173C24"/>
    <w:rsid w:val="001740DB"/>
    <w:rsid w:val="00176266"/>
    <w:rsid w:val="0017654A"/>
    <w:rsid w:val="0018006C"/>
    <w:rsid w:val="001805B9"/>
    <w:rsid w:val="0018073E"/>
    <w:rsid w:val="00181D6E"/>
    <w:rsid w:val="00182B47"/>
    <w:rsid w:val="00183375"/>
    <w:rsid w:val="00183D29"/>
    <w:rsid w:val="001849C6"/>
    <w:rsid w:val="00185988"/>
    <w:rsid w:val="00185AC2"/>
    <w:rsid w:val="001861A0"/>
    <w:rsid w:val="00192AD1"/>
    <w:rsid w:val="001938D8"/>
    <w:rsid w:val="001942CD"/>
    <w:rsid w:val="00196C7A"/>
    <w:rsid w:val="001978F8"/>
    <w:rsid w:val="001A38C9"/>
    <w:rsid w:val="001A69A8"/>
    <w:rsid w:val="001B0B75"/>
    <w:rsid w:val="001B110D"/>
    <w:rsid w:val="001B38D3"/>
    <w:rsid w:val="001B5783"/>
    <w:rsid w:val="001B6097"/>
    <w:rsid w:val="001B6369"/>
    <w:rsid w:val="001B6A99"/>
    <w:rsid w:val="001C0625"/>
    <w:rsid w:val="001C0F47"/>
    <w:rsid w:val="001C2799"/>
    <w:rsid w:val="001C3243"/>
    <w:rsid w:val="001C3E3F"/>
    <w:rsid w:val="001C52B1"/>
    <w:rsid w:val="001C715F"/>
    <w:rsid w:val="001C7D4A"/>
    <w:rsid w:val="001D0313"/>
    <w:rsid w:val="001D0497"/>
    <w:rsid w:val="001D1659"/>
    <w:rsid w:val="001D1DCB"/>
    <w:rsid w:val="001D221A"/>
    <w:rsid w:val="001D2260"/>
    <w:rsid w:val="001D2D6E"/>
    <w:rsid w:val="001D5C66"/>
    <w:rsid w:val="001D5F1E"/>
    <w:rsid w:val="001E04A5"/>
    <w:rsid w:val="001E0E11"/>
    <w:rsid w:val="001E16E7"/>
    <w:rsid w:val="001E3633"/>
    <w:rsid w:val="001E4278"/>
    <w:rsid w:val="001E62D7"/>
    <w:rsid w:val="001E63BA"/>
    <w:rsid w:val="001E6CD1"/>
    <w:rsid w:val="001E6D04"/>
    <w:rsid w:val="001E716F"/>
    <w:rsid w:val="001E778D"/>
    <w:rsid w:val="001E7E0B"/>
    <w:rsid w:val="001F10F1"/>
    <w:rsid w:val="001F1AFF"/>
    <w:rsid w:val="001F66E2"/>
    <w:rsid w:val="0020137D"/>
    <w:rsid w:val="00202420"/>
    <w:rsid w:val="00202F1A"/>
    <w:rsid w:val="002030ED"/>
    <w:rsid w:val="00207AE4"/>
    <w:rsid w:val="00210C1E"/>
    <w:rsid w:val="00211CD8"/>
    <w:rsid w:val="00212A0A"/>
    <w:rsid w:val="00212C54"/>
    <w:rsid w:val="00212CB1"/>
    <w:rsid w:val="00212E28"/>
    <w:rsid w:val="002141F7"/>
    <w:rsid w:val="002155BF"/>
    <w:rsid w:val="00216533"/>
    <w:rsid w:val="00220B4C"/>
    <w:rsid w:val="00222C46"/>
    <w:rsid w:val="002233C3"/>
    <w:rsid w:val="0022354D"/>
    <w:rsid w:val="00223D54"/>
    <w:rsid w:val="00224E2B"/>
    <w:rsid w:val="0022607C"/>
    <w:rsid w:val="00227B1C"/>
    <w:rsid w:val="00227F35"/>
    <w:rsid w:val="002303E8"/>
    <w:rsid w:val="0023135A"/>
    <w:rsid w:val="00231533"/>
    <w:rsid w:val="00232C88"/>
    <w:rsid w:val="00233F38"/>
    <w:rsid w:val="00234509"/>
    <w:rsid w:val="00237C93"/>
    <w:rsid w:val="002422AC"/>
    <w:rsid w:val="00242640"/>
    <w:rsid w:val="002431A6"/>
    <w:rsid w:val="00243BA5"/>
    <w:rsid w:val="00244195"/>
    <w:rsid w:val="002450C6"/>
    <w:rsid w:val="00245579"/>
    <w:rsid w:val="0024557F"/>
    <w:rsid w:val="00245ED0"/>
    <w:rsid w:val="00247483"/>
    <w:rsid w:val="002507D4"/>
    <w:rsid w:val="00253C02"/>
    <w:rsid w:val="00253DE0"/>
    <w:rsid w:val="00254554"/>
    <w:rsid w:val="00260C60"/>
    <w:rsid w:val="00260E9E"/>
    <w:rsid w:val="002617EA"/>
    <w:rsid w:val="00261AED"/>
    <w:rsid w:val="00261D41"/>
    <w:rsid w:val="0026329F"/>
    <w:rsid w:val="00263E19"/>
    <w:rsid w:val="00264A99"/>
    <w:rsid w:val="00264CC5"/>
    <w:rsid w:val="00265AE5"/>
    <w:rsid w:val="00265C3D"/>
    <w:rsid w:val="00266ECF"/>
    <w:rsid w:val="0026731D"/>
    <w:rsid w:val="00271DD8"/>
    <w:rsid w:val="0027208D"/>
    <w:rsid w:val="002738E8"/>
    <w:rsid w:val="002740E7"/>
    <w:rsid w:val="002743BF"/>
    <w:rsid w:val="00274F75"/>
    <w:rsid w:val="0027542B"/>
    <w:rsid w:val="00276C16"/>
    <w:rsid w:val="00281473"/>
    <w:rsid w:val="002814B1"/>
    <w:rsid w:val="00284862"/>
    <w:rsid w:val="00285418"/>
    <w:rsid w:val="002855C0"/>
    <w:rsid w:val="00285A83"/>
    <w:rsid w:val="0029042D"/>
    <w:rsid w:val="00290E6C"/>
    <w:rsid w:val="00291FFC"/>
    <w:rsid w:val="0029274A"/>
    <w:rsid w:val="002933EE"/>
    <w:rsid w:val="0029494F"/>
    <w:rsid w:val="00295AF5"/>
    <w:rsid w:val="0029667D"/>
    <w:rsid w:val="00296A5B"/>
    <w:rsid w:val="00296B60"/>
    <w:rsid w:val="00297BA9"/>
    <w:rsid w:val="002A079A"/>
    <w:rsid w:val="002A0983"/>
    <w:rsid w:val="002A0B83"/>
    <w:rsid w:val="002A0D41"/>
    <w:rsid w:val="002A2317"/>
    <w:rsid w:val="002A247B"/>
    <w:rsid w:val="002A2962"/>
    <w:rsid w:val="002A2DD5"/>
    <w:rsid w:val="002A3260"/>
    <w:rsid w:val="002B0B7D"/>
    <w:rsid w:val="002B1979"/>
    <w:rsid w:val="002B463C"/>
    <w:rsid w:val="002B4BA5"/>
    <w:rsid w:val="002B6C52"/>
    <w:rsid w:val="002B7ED7"/>
    <w:rsid w:val="002C0902"/>
    <w:rsid w:val="002C0BF8"/>
    <w:rsid w:val="002C17B6"/>
    <w:rsid w:val="002C1EF4"/>
    <w:rsid w:val="002C29C5"/>
    <w:rsid w:val="002C3F92"/>
    <w:rsid w:val="002C5210"/>
    <w:rsid w:val="002C6640"/>
    <w:rsid w:val="002C6652"/>
    <w:rsid w:val="002C6ED9"/>
    <w:rsid w:val="002C703F"/>
    <w:rsid w:val="002C720B"/>
    <w:rsid w:val="002D1014"/>
    <w:rsid w:val="002D3837"/>
    <w:rsid w:val="002D436B"/>
    <w:rsid w:val="002D43D4"/>
    <w:rsid w:val="002D59F1"/>
    <w:rsid w:val="002D5D78"/>
    <w:rsid w:val="002D65BD"/>
    <w:rsid w:val="002D7490"/>
    <w:rsid w:val="002E080A"/>
    <w:rsid w:val="002E0839"/>
    <w:rsid w:val="002E15D5"/>
    <w:rsid w:val="002E16BA"/>
    <w:rsid w:val="002E243F"/>
    <w:rsid w:val="002E4B71"/>
    <w:rsid w:val="002E66B8"/>
    <w:rsid w:val="002F0965"/>
    <w:rsid w:val="002F13DE"/>
    <w:rsid w:val="002F2B6F"/>
    <w:rsid w:val="002F46ED"/>
    <w:rsid w:val="002F4F70"/>
    <w:rsid w:val="002F767A"/>
    <w:rsid w:val="003043A3"/>
    <w:rsid w:val="0030557F"/>
    <w:rsid w:val="00305C74"/>
    <w:rsid w:val="00306819"/>
    <w:rsid w:val="00306B87"/>
    <w:rsid w:val="00307088"/>
    <w:rsid w:val="00307ABB"/>
    <w:rsid w:val="003111A3"/>
    <w:rsid w:val="003113F5"/>
    <w:rsid w:val="00312014"/>
    <w:rsid w:val="003130B3"/>
    <w:rsid w:val="00317F14"/>
    <w:rsid w:val="0032068A"/>
    <w:rsid w:val="00322B87"/>
    <w:rsid w:val="00322F59"/>
    <w:rsid w:val="003245AF"/>
    <w:rsid w:val="00325383"/>
    <w:rsid w:val="0032708A"/>
    <w:rsid w:val="003270DC"/>
    <w:rsid w:val="0033245E"/>
    <w:rsid w:val="00332E77"/>
    <w:rsid w:val="003336D3"/>
    <w:rsid w:val="00334E4E"/>
    <w:rsid w:val="0033593C"/>
    <w:rsid w:val="00336064"/>
    <w:rsid w:val="00336E80"/>
    <w:rsid w:val="0033715D"/>
    <w:rsid w:val="00341850"/>
    <w:rsid w:val="00342D93"/>
    <w:rsid w:val="00344025"/>
    <w:rsid w:val="00344533"/>
    <w:rsid w:val="00344DAD"/>
    <w:rsid w:val="00346A05"/>
    <w:rsid w:val="00350A82"/>
    <w:rsid w:val="0035499F"/>
    <w:rsid w:val="00357A55"/>
    <w:rsid w:val="00360BC9"/>
    <w:rsid w:val="00361B59"/>
    <w:rsid w:val="003625C3"/>
    <w:rsid w:val="00366617"/>
    <w:rsid w:val="00367A51"/>
    <w:rsid w:val="00372C05"/>
    <w:rsid w:val="003756AB"/>
    <w:rsid w:val="00375B0C"/>
    <w:rsid w:val="0037629C"/>
    <w:rsid w:val="0037794E"/>
    <w:rsid w:val="00380057"/>
    <w:rsid w:val="00380D7C"/>
    <w:rsid w:val="00382E42"/>
    <w:rsid w:val="0038420B"/>
    <w:rsid w:val="003949FC"/>
    <w:rsid w:val="00396548"/>
    <w:rsid w:val="00396AA0"/>
    <w:rsid w:val="00396CB7"/>
    <w:rsid w:val="00396D44"/>
    <w:rsid w:val="00396E32"/>
    <w:rsid w:val="00397810"/>
    <w:rsid w:val="003A02D1"/>
    <w:rsid w:val="003A2743"/>
    <w:rsid w:val="003A2CA0"/>
    <w:rsid w:val="003A31F6"/>
    <w:rsid w:val="003A467C"/>
    <w:rsid w:val="003A5633"/>
    <w:rsid w:val="003A59A4"/>
    <w:rsid w:val="003A6840"/>
    <w:rsid w:val="003B008F"/>
    <w:rsid w:val="003B2B5A"/>
    <w:rsid w:val="003B2F58"/>
    <w:rsid w:val="003B549E"/>
    <w:rsid w:val="003B55A4"/>
    <w:rsid w:val="003B5D3F"/>
    <w:rsid w:val="003B6102"/>
    <w:rsid w:val="003B713F"/>
    <w:rsid w:val="003B755E"/>
    <w:rsid w:val="003C0520"/>
    <w:rsid w:val="003C0B4E"/>
    <w:rsid w:val="003C1B35"/>
    <w:rsid w:val="003C4698"/>
    <w:rsid w:val="003C486A"/>
    <w:rsid w:val="003C4AB9"/>
    <w:rsid w:val="003C5249"/>
    <w:rsid w:val="003C5653"/>
    <w:rsid w:val="003C666D"/>
    <w:rsid w:val="003C7BBA"/>
    <w:rsid w:val="003D09B5"/>
    <w:rsid w:val="003D140C"/>
    <w:rsid w:val="003D19FF"/>
    <w:rsid w:val="003D1D7B"/>
    <w:rsid w:val="003D2F38"/>
    <w:rsid w:val="003D4407"/>
    <w:rsid w:val="003D69E0"/>
    <w:rsid w:val="003E06B8"/>
    <w:rsid w:val="003E4070"/>
    <w:rsid w:val="003E46A8"/>
    <w:rsid w:val="003E5FE2"/>
    <w:rsid w:val="003E7894"/>
    <w:rsid w:val="003E78CC"/>
    <w:rsid w:val="003E7937"/>
    <w:rsid w:val="003F36E6"/>
    <w:rsid w:val="003F6538"/>
    <w:rsid w:val="003F75A4"/>
    <w:rsid w:val="003F7A46"/>
    <w:rsid w:val="004008BC"/>
    <w:rsid w:val="00401159"/>
    <w:rsid w:val="00401922"/>
    <w:rsid w:val="004019D9"/>
    <w:rsid w:val="004035CE"/>
    <w:rsid w:val="0040499D"/>
    <w:rsid w:val="00404FC8"/>
    <w:rsid w:val="00406D78"/>
    <w:rsid w:val="00407749"/>
    <w:rsid w:val="00407EFD"/>
    <w:rsid w:val="00407F76"/>
    <w:rsid w:val="00411DCF"/>
    <w:rsid w:val="00412A37"/>
    <w:rsid w:val="00412D08"/>
    <w:rsid w:val="00414058"/>
    <w:rsid w:val="004149D7"/>
    <w:rsid w:val="00414E80"/>
    <w:rsid w:val="00417ECE"/>
    <w:rsid w:val="00420CD7"/>
    <w:rsid w:val="00421331"/>
    <w:rsid w:val="00421C1D"/>
    <w:rsid w:val="004220D8"/>
    <w:rsid w:val="0042406E"/>
    <w:rsid w:val="00426FED"/>
    <w:rsid w:val="004275CD"/>
    <w:rsid w:val="00427894"/>
    <w:rsid w:val="00430F27"/>
    <w:rsid w:val="00431CA0"/>
    <w:rsid w:val="00434377"/>
    <w:rsid w:val="0043513E"/>
    <w:rsid w:val="00436645"/>
    <w:rsid w:val="00436C82"/>
    <w:rsid w:val="00436DB8"/>
    <w:rsid w:val="004370DE"/>
    <w:rsid w:val="00437EE9"/>
    <w:rsid w:val="00440B0F"/>
    <w:rsid w:val="00441C68"/>
    <w:rsid w:val="00443607"/>
    <w:rsid w:val="00443BC6"/>
    <w:rsid w:val="00444282"/>
    <w:rsid w:val="00444EFA"/>
    <w:rsid w:val="004451F8"/>
    <w:rsid w:val="0044571C"/>
    <w:rsid w:val="00445D00"/>
    <w:rsid w:val="00450459"/>
    <w:rsid w:val="00451AEF"/>
    <w:rsid w:val="004526DF"/>
    <w:rsid w:val="004549EF"/>
    <w:rsid w:val="00454FC6"/>
    <w:rsid w:val="00456777"/>
    <w:rsid w:val="00457050"/>
    <w:rsid w:val="0045721F"/>
    <w:rsid w:val="00460043"/>
    <w:rsid w:val="00460E1C"/>
    <w:rsid w:val="00461B8D"/>
    <w:rsid w:val="00462D64"/>
    <w:rsid w:val="004631A9"/>
    <w:rsid w:val="00463742"/>
    <w:rsid w:val="004638FD"/>
    <w:rsid w:val="00466AA7"/>
    <w:rsid w:val="00467332"/>
    <w:rsid w:val="00467801"/>
    <w:rsid w:val="004710B5"/>
    <w:rsid w:val="004738C8"/>
    <w:rsid w:val="00475681"/>
    <w:rsid w:val="00475DE3"/>
    <w:rsid w:val="004775BF"/>
    <w:rsid w:val="00480E4F"/>
    <w:rsid w:val="00481995"/>
    <w:rsid w:val="004834DD"/>
    <w:rsid w:val="004834ED"/>
    <w:rsid w:val="004848DE"/>
    <w:rsid w:val="00485845"/>
    <w:rsid w:val="00487C2C"/>
    <w:rsid w:val="00491ED0"/>
    <w:rsid w:val="00491FFF"/>
    <w:rsid w:val="00493B06"/>
    <w:rsid w:val="004944C1"/>
    <w:rsid w:val="00497D74"/>
    <w:rsid w:val="004A04B5"/>
    <w:rsid w:val="004A0512"/>
    <w:rsid w:val="004A0668"/>
    <w:rsid w:val="004A0C00"/>
    <w:rsid w:val="004A3F50"/>
    <w:rsid w:val="004A483D"/>
    <w:rsid w:val="004A4C03"/>
    <w:rsid w:val="004A556D"/>
    <w:rsid w:val="004A6695"/>
    <w:rsid w:val="004A7028"/>
    <w:rsid w:val="004B28D4"/>
    <w:rsid w:val="004B34F5"/>
    <w:rsid w:val="004B50ED"/>
    <w:rsid w:val="004B5906"/>
    <w:rsid w:val="004B6F68"/>
    <w:rsid w:val="004B7AA9"/>
    <w:rsid w:val="004C0961"/>
    <w:rsid w:val="004C0ADC"/>
    <w:rsid w:val="004C0BDC"/>
    <w:rsid w:val="004C1D88"/>
    <w:rsid w:val="004C2822"/>
    <w:rsid w:val="004C31B6"/>
    <w:rsid w:val="004C35C7"/>
    <w:rsid w:val="004C43C3"/>
    <w:rsid w:val="004C4603"/>
    <w:rsid w:val="004C4F96"/>
    <w:rsid w:val="004C50AD"/>
    <w:rsid w:val="004C6A9F"/>
    <w:rsid w:val="004C6F38"/>
    <w:rsid w:val="004D293D"/>
    <w:rsid w:val="004D2BC3"/>
    <w:rsid w:val="004D316A"/>
    <w:rsid w:val="004D3D8E"/>
    <w:rsid w:val="004D4770"/>
    <w:rsid w:val="004D48DF"/>
    <w:rsid w:val="004D7B32"/>
    <w:rsid w:val="004E0297"/>
    <w:rsid w:val="004E11E0"/>
    <w:rsid w:val="004E11F7"/>
    <w:rsid w:val="004E1772"/>
    <w:rsid w:val="004E2153"/>
    <w:rsid w:val="004E2FB4"/>
    <w:rsid w:val="004E33D1"/>
    <w:rsid w:val="004E3DC0"/>
    <w:rsid w:val="004E6CBC"/>
    <w:rsid w:val="004E6D43"/>
    <w:rsid w:val="004F0018"/>
    <w:rsid w:val="004F1D80"/>
    <w:rsid w:val="004F369D"/>
    <w:rsid w:val="004F3EB0"/>
    <w:rsid w:val="004F6934"/>
    <w:rsid w:val="00500D70"/>
    <w:rsid w:val="00501288"/>
    <w:rsid w:val="0050190E"/>
    <w:rsid w:val="00501A2F"/>
    <w:rsid w:val="00501A47"/>
    <w:rsid w:val="00502EEB"/>
    <w:rsid w:val="0050375B"/>
    <w:rsid w:val="00503773"/>
    <w:rsid w:val="0050594E"/>
    <w:rsid w:val="00505A29"/>
    <w:rsid w:val="00510ED5"/>
    <w:rsid w:val="00511F9A"/>
    <w:rsid w:val="005127E9"/>
    <w:rsid w:val="005128AF"/>
    <w:rsid w:val="005139B6"/>
    <w:rsid w:val="005159FC"/>
    <w:rsid w:val="005168FB"/>
    <w:rsid w:val="00517268"/>
    <w:rsid w:val="00517533"/>
    <w:rsid w:val="005175FE"/>
    <w:rsid w:val="005206B1"/>
    <w:rsid w:val="005213EF"/>
    <w:rsid w:val="00522594"/>
    <w:rsid w:val="005236EE"/>
    <w:rsid w:val="00524EF7"/>
    <w:rsid w:val="00525566"/>
    <w:rsid w:val="005259B8"/>
    <w:rsid w:val="00526CE1"/>
    <w:rsid w:val="005279DA"/>
    <w:rsid w:val="005309C1"/>
    <w:rsid w:val="00531C06"/>
    <w:rsid w:val="00532EF4"/>
    <w:rsid w:val="00533F4E"/>
    <w:rsid w:val="00535377"/>
    <w:rsid w:val="00536539"/>
    <w:rsid w:val="005376B3"/>
    <w:rsid w:val="00540842"/>
    <w:rsid w:val="005410E4"/>
    <w:rsid w:val="0054271E"/>
    <w:rsid w:val="00547575"/>
    <w:rsid w:val="00547AC9"/>
    <w:rsid w:val="00547FCE"/>
    <w:rsid w:val="00550FA5"/>
    <w:rsid w:val="00552D2A"/>
    <w:rsid w:val="00552D46"/>
    <w:rsid w:val="00553238"/>
    <w:rsid w:val="0055423A"/>
    <w:rsid w:val="005566A7"/>
    <w:rsid w:val="00557381"/>
    <w:rsid w:val="00560AE0"/>
    <w:rsid w:val="00560EAB"/>
    <w:rsid w:val="005625F5"/>
    <w:rsid w:val="0056270C"/>
    <w:rsid w:val="00563C3B"/>
    <w:rsid w:val="00565148"/>
    <w:rsid w:val="00566B32"/>
    <w:rsid w:val="00570BC3"/>
    <w:rsid w:val="0057136E"/>
    <w:rsid w:val="00573532"/>
    <w:rsid w:val="00573BF8"/>
    <w:rsid w:val="00573F17"/>
    <w:rsid w:val="00574316"/>
    <w:rsid w:val="00574931"/>
    <w:rsid w:val="00575975"/>
    <w:rsid w:val="00576570"/>
    <w:rsid w:val="0057790F"/>
    <w:rsid w:val="00577F6A"/>
    <w:rsid w:val="0058048E"/>
    <w:rsid w:val="005814B4"/>
    <w:rsid w:val="005814D2"/>
    <w:rsid w:val="00582442"/>
    <w:rsid w:val="005829D3"/>
    <w:rsid w:val="005845EF"/>
    <w:rsid w:val="00590648"/>
    <w:rsid w:val="0059180B"/>
    <w:rsid w:val="00592150"/>
    <w:rsid w:val="0059221F"/>
    <w:rsid w:val="005932E5"/>
    <w:rsid w:val="00594A55"/>
    <w:rsid w:val="005955B2"/>
    <w:rsid w:val="00595B8D"/>
    <w:rsid w:val="00596E27"/>
    <w:rsid w:val="00597FBE"/>
    <w:rsid w:val="005A0DC9"/>
    <w:rsid w:val="005A0DF6"/>
    <w:rsid w:val="005A2107"/>
    <w:rsid w:val="005A28B5"/>
    <w:rsid w:val="005A2E43"/>
    <w:rsid w:val="005A3523"/>
    <w:rsid w:val="005A3917"/>
    <w:rsid w:val="005A54B7"/>
    <w:rsid w:val="005B1B0A"/>
    <w:rsid w:val="005B2FBD"/>
    <w:rsid w:val="005B318D"/>
    <w:rsid w:val="005B5595"/>
    <w:rsid w:val="005B5E91"/>
    <w:rsid w:val="005B601F"/>
    <w:rsid w:val="005B7726"/>
    <w:rsid w:val="005C1E3B"/>
    <w:rsid w:val="005C1E92"/>
    <w:rsid w:val="005D1381"/>
    <w:rsid w:val="005D1A4C"/>
    <w:rsid w:val="005D2484"/>
    <w:rsid w:val="005D587D"/>
    <w:rsid w:val="005D66FC"/>
    <w:rsid w:val="005D6B4C"/>
    <w:rsid w:val="005D6D4D"/>
    <w:rsid w:val="005D6DA3"/>
    <w:rsid w:val="005E1544"/>
    <w:rsid w:val="005E18E4"/>
    <w:rsid w:val="005E18EB"/>
    <w:rsid w:val="005E22FD"/>
    <w:rsid w:val="005E367E"/>
    <w:rsid w:val="005E4ED9"/>
    <w:rsid w:val="005E50BC"/>
    <w:rsid w:val="005F0514"/>
    <w:rsid w:val="005F13F8"/>
    <w:rsid w:val="005F1A59"/>
    <w:rsid w:val="005F34D5"/>
    <w:rsid w:val="005F3520"/>
    <w:rsid w:val="005F37E0"/>
    <w:rsid w:val="005F38D6"/>
    <w:rsid w:val="005F391B"/>
    <w:rsid w:val="005F485D"/>
    <w:rsid w:val="005F4A54"/>
    <w:rsid w:val="005F52D1"/>
    <w:rsid w:val="00600A67"/>
    <w:rsid w:val="00600B1E"/>
    <w:rsid w:val="00600FFE"/>
    <w:rsid w:val="0060163F"/>
    <w:rsid w:val="006034B7"/>
    <w:rsid w:val="00603BFD"/>
    <w:rsid w:val="00604B42"/>
    <w:rsid w:val="00605255"/>
    <w:rsid w:val="00605DA2"/>
    <w:rsid w:val="0061021F"/>
    <w:rsid w:val="006107DE"/>
    <w:rsid w:val="00610EF3"/>
    <w:rsid w:val="00611FA1"/>
    <w:rsid w:val="00614B71"/>
    <w:rsid w:val="00615E78"/>
    <w:rsid w:val="00622E2F"/>
    <w:rsid w:val="00622FA8"/>
    <w:rsid w:val="006237F2"/>
    <w:rsid w:val="00624876"/>
    <w:rsid w:val="00625DEC"/>
    <w:rsid w:val="00631F68"/>
    <w:rsid w:val="00632225"/>
    <w:rsid w:val="00633BD6"/>
    <w:rsid w:val="00635091"/>
    <w:rsid w:val="0063580E"/>
    <w:rsid w:val="0064031A"/>
    <w:rsid w:val="00640520"/>
    <w:rsid w:val="00641A80"/>
    <w:rsid w:val="00641CE9"/>
    <w:rsid w:val="00641D69"/>
    <w:rsid w:val="00642846"/>
    <w:rsid w:val="00642AA2"/>
    <w:rsid w:val="0064385A"/>
    <w:rsid w:val="00644087"/>
    <w:rsid w:val="006451A7"/>
    <w:rsid w:val="00645D21"/>
    <w:rsid w:val="00646CF6"/>
    <w:rsid w:val="00647832"/>
    <w:rsid w:val="00653221"/>
    <w:rsid w:val="006540A6"/>
    <w:rsid w:val="00654BAC"/>
    <w:rsid w:val="006550FD"/>
    <w:rsid w:val="006559DA"/>
    <w:rsid w:val="0065630C"/>
    <w:rsid w:val="00656A60"/>
    <w:rsid w:val="00656D8E"/>
    <w:rsid w:val="00657838"/>
    <w:rsid w:val="006600A5"/>
    <w:rsid w:val="00662195"/>
    <w:rsid w:val="00662A2B"/>
    <w:rsid w:val="006637EE"/>
    <w:rsid w:val="00664F0F"/>
    <w:rsid w:val="00665754"/>
    <w:rsid w:val="00665DBD"/>
    <w:rsid w:val="006665AE"/>
    <w:rsid w:val="00666CE5"/>
    <w:rsid w:val="0066715B"/>
    <w:rsid w:val="00670475"/>
    <w:rsid w:val="006707A6"/>
    <w:rsid w:val="006728F1"/>
    <w:rsid w:val="00672E55"/>
    <w:rsid w:val="006734DF"/>
    <w:rsid w:val="00674BF9"/>
    <w:rsid w:val="00674F31"/>
    <w:rsid w:val="00675EEE"/>
    <w:rsid w:val="00680F4E"/>
    <w:rsid w:val="0068149F"/>
    <w:rsid w:val="00681767"/>
    <w:rsid w:val="00683160"/>
    <w:rsid w:val="00683730"/>
    <w:rsid w:val="00684140"/>
    <w:rsid w:val="006854C2"/>
    <w:rsid w:val="006861CD"/>
    <w:rsid w:val="00692CBA"/>
    <w:rsid w:val="00693EC2"/>
    <w:rsid w:val="00694EF9"/>
    <w:rsid w:val="00694F67"/>
    <w:rsid w:val="00694FD1"/>
    <w:rsid w:val="00695641"/>
    <w:rsid w:val="006967B6"/>
    <w:rsid w:val="00697012"/>
    <w:rsid w:val="006A0562"/>
    <w:rsid w:val="006A2058"/>
    <w:rsid w:val="006A222C"/>
    <w:rsid w:val="006A2B49"/>
    <w:rsid w:val="006A4145"/>
    <w:rsid w:val="006A6DE4"/>
    <w:rsid w:val="006A7AFF"/>
    <w:rsid w:val="006B50F0"/>
    <w:rsid w:val="006B598D"/>
    <w:rsid w:val="006B65C8"/>
    <w:rsid w:val="006B764C"/>
    <w:rsid w:val="006C03F9"/>
    <w:rsid w:val="006C19C6"/>
    <w:rsid w:val="006C2748"/>
    <w:rsid w:val="006C2D87"/>
    <w:rsid w:val="006C4A54"/>
    <w:rsid w:val="006C53FC"/>
    <w:rsid w:val="006C5AB5"/>
    <w:rsid w:val="006C5CD0"/>
    <w:rsid w:val="006C60F8"/>
    <w:rsid w:val="006C798C"/>
    <w:rsid w:val="006D4089"/>
    <w:rsid w:val="006D4A33"/>
    <w:rsid w:val="006D5AC3"/>
    <w:rsid w:val="006D5BA8"/>
    <w:rsid w:val="006D654D"/>
    <w:rsid w:val="006D6FDD"/>
    <w:rsid w:val="006D78A8"/>
    <w:rsid w:val="006D7F01"/>
    <w:rsid w:val="006E112D"/>
    <w:rsid w:val="006E114A"/>
    <w:rsid w:val="006E1FAF"/>
    <w:rsid w:val="006E3099"/>
    <w:rsid w:val="006E4670"/>
    <w:rsid w:val="006E638A"/>
    <w:rsid w:val="006E71DD"/>
    <w:rsid w:val="006F4151"/>
    <w:rsid w:val="006F5CAB"/>
    <w:rsid w:val="006F6C60"/>
    <w:rsid w:val="00701A52"/>
    <w:rsid w:val="007029E8"/>
    <w:rsid w:val="00702A8D"/>
    <w:rsid w:val="007061E0"/>
    <w:rsid w:val="007106B5"/>
    <w:rsid w:val="007116DC"/>
    <w:rsid w:val="007132C7"/>
    <w:rsid w:val="00714006"/>
    <w:rsid w:val="0071428E"/>
    <w:rsid w:val="0071540D"/>
    <w:rsid w:val="007155FB"/>
    <w:rsid w:val="00715A2F"/>
    <w:rsid w:val="00715D55"/>
    <w:rsid w:val="007162C7"/>
    <w:rsid w:val="007166AF"/>
    <w:rsid w:val="00716760"/>
    <w:rsid w:val="00716F1A"/>
    <w:rsid w:val="0072145E"/>
    <w:rsid w:val="0072215B"/>
    <w:rsid w:val="007232FB"/>
    <w:rsid w:val="00724084"/>
    <w:rsid w:val="0072546C"/>
    <w:rsid w:val="00725E2F"/>
    <w:rsid w:val="00725FF0"/>
    <w:rsid w:val="00730ACB"/>
    <w:rsid w:val="00730BE8"/>
    <w:rsid w:val="007319F4"/>
    <w:rsid w:val="00731B83"/>
    <w:rsid w:val="00731D02"/>
    <w:rsid w:val="00732981"/>
    <w:rsid w:val="00734917"/>
    <w:rsid w:val="00734D01"/>
    <w:rsid w:val="00735057"/>
    <w:rsid w:val="00736B7A"/>
    <w:rsid w:val="007377A3"/>
    <w:rsid w:val="00737C62"/>
    <w:rsid w:val="007408EC"/>
    <w:rsid w:val="00740C32"/>
    <w:rsid w:val="00741083"/>
    <w:rsid w:val="0074189C"/>
    <w:rsid w:val="00742D81"/>
    <w:rsid w:val="0074363E"/>
    <w:rsid w:val="007442F4"/>
    <w:rsid w:val="00750007"/>
    <w:rsid w:val="007502A8"/>
    <w:rsid w:val="007512B3"/>
    <w:rsid w:val="00751E63"/>
    <w:rsid w:val="00753980"/>
    <w:rsid w:val="00753E32"/>
    <w:rsid w:val="00757B38"/>
    <w:rsid w:val="007601A2"/>
    <w:rsid w:val="007602A3"/>
    <w:rsid w:val="007615A5"/>
    <w:rsid w:val="00761CC4"/>
    <w:rsid w:val="00761CEC"/>
    <w:rsid w:val="00762DA0"/>
    <w:rsid w:val="007646F7"/>
    <w:rsid w:val="00764B8A"/>
    <w:rsid w:val="00765B17"/>
    <w:rsid w:val="007679A3"/>
    <w:rsid w:val="007711B8"/>
    <w:rsid w:val="00772B62"/>
    <w:rsid w:val="00773860"/>
    <w:rsid w:val="00780301"/>
    <w:rsid w:val="00781497"/>
    <w:rsid w:val="00781B0D"/>
    <w:rsid w:val="0078236A"/>
    <w:rsid w:val="00782D0C"/>
    <w:rsid w:val="00785633"/>
    <w:rsid w:val="00785ADD"/>
    <w:rsid w:val="00786550"/>
    <w:rsid w:val="007866C5"/>
    <w:rsid w:val="007869CC"/>
    <w:rsid w:val="007872C6"/>
    <w:rsid w:val="00792711"/>
    <w:rsid w:val="007939B8"/>
    <w:rsid w:val="00793C1E"/>
    <w:rsid w:val="00793DF9"/>
    <w:rsid w:val="00795BC6"/>
    <w:rsid w:val="00795EE0"/>
    <w:rsid w:val="00796BE5"/>
    <w:rsid w:val="00797169"/>
    <w:rsid w:val="0079729E"/>
    <w:rsid w:val="007A0828"/>
    <w:rsid w:val="007A19C3"/>
    <w:rsid w:val="007A38DD"/>
    <w:rsid w:val="007A5832"/>
    <w:rsid w:val="007A618E"/>
    <w:rsid w:val="007A6715"/>
    <w:rsid w:val="007A7639"/>
    <w:rsid w:val="007A7C82"/>
    <w:rsid w:val="007B0069"/>
    <w:rsid w:val="007B061A"/>
    <w:rsid w:val="007B07C2"/>
    <w:rsid w:val="007B27EE"/>
    <w:rsid w:val="007B3191"/>
    <w:rsid w:val="007C0363"/>
    <w:rsid w:val="007C08C8"/>
    <w:rsid w:val="007C0C0B"/>
    <w:rsid w:val="007C2571"/>
    <w:rsid w:val="007C32CC"/>
    <w:rsid w:val="007C48FD"/>
    <w:rsid w:val="007C4C07"/>
    <w:rsid w:val="007C5735"/>
    <w:rsid w:val="007C5BAD"/>
    <w:rsid w:val="007D0F09"/>
    <w:rsid w:val="007D22FA"/>
    <w:rsid w:val="007D36C9"/>
    <w:rsid w:val="007D454E"/>
    <w:rsid w:val="007D5085"/>
    <w:rsid w:val="007D7299"/>
    <w:rsid w:val="007D7A9B"/>
    <w:rsid w:val="007E09EE"/>
    <w:rsid w:val="007E26CD"/>
    <w:rsid w:val="007E3C43"/>
    <w:rsid w:val="007E581D"/>
    <w:rsid w:val="007E5A78"/>
    <w:rsid w:val="007E64B6"/>
    <w:rsid w:val="007E64B8"/>
    <w:rsid w:val="007E6615"/>
    <w:rsid w:val="007E6733"/>
    <w:rsid w:val="007E6C35"/>
    <w:rsid w:val="007E725A"/>
    <w:rsid w:val="007E7F2C"/>
    <w:rsid w:val="007F0C05"/>
    <w:rsid w:val="007F212E"/>
    <w:rsid w:val="007F3140"/>
    <w:rsid w:val="007F360B"/>
    <w:rsid w:val="007F4396"/>
    <w:rsid w:val="007F46E5"/>
    <w:rsid w:val="007F4914"/>
    <w:rsid w:val="007F497E"/>
    <w:rsid w:val="007F537A"/>
    <w:rsid w:val="007F5D62"/>
    <w:rsid w:val="007F6186"/>
    <w:rsid w:val="007F6961"/>
    <w:rsid w:val="007F7109"/>
    <w:rsid w:val="007F7727"/>
    <w:rsid w:val="00802763"/>
    <w:rsid w:val="00803A55"/>
    <w:rsid w:val="00803FC4"/>
    <w:rsid w:val="008043C6"/>
    <w:rsid w:val="0080536B"/>
    <w:rsid w:val="00805569"/>
    <w:rsid w:val="008055F4"/>
    <w:rsid w:val="008068CA"/>
    <w:rsid w:val="008100EC"/>
    <w:rsid w:val="00811338"/>
    <w:rsid w:val="00812CE1"/>
    <w:rsid w:val="0081339A"/>
    <w:rsid w:val="008151C3"/>
    <w:rsid w:val="008171B6"/>
    <w:rsid w:val="00817469"/>
    <w:rsid w:val="00817687"/>
    <w:rsid w:val="00817786"/>
    <w:rsid w:val="00817BFB"/>
    <w:rsid w:val="008200F2"/>
    <w:rsid w:val="00821DBD"/>
    <w:rsid w:val="008235AA"/>
    <w:rsid w:val="00823E72"/>
    <w:rsid w:val="00823F3C"/>
    <w:rsid w:val="00824A92"/>
    <w:rsid w:val="00825597"/>
    <w:rsid w:val="008259E5"/>
    <w:rsid w:val="00825C28"/>
    <w:rsid w:val="008260AB"/>
    <w:rsid w:val="008271B0"/>
    <w:rsid w:val="00830705"/>
    <w:rsid w:val="008307C6"/>
    <w:rsid w:val="00831249"/>
    <w:rsid w:val="00831C68"/>
    <w:rsid w:val="00834E59"/>
    <w:rsid w:val="00835594"/>
    <w:rsid w:val="0084215C"/>
    <w:rsid w:val="008435B0"/>
    <w:rsid w:val="00844403"/>
    <w:rsid w:val="00844AA1"/>
    <w:rsid w:val="0084538F"/>
    <w:rsid w:val="00846610"/>
    <w:rsid w:val="00847505"/>
    <w:rsid w:val="008513AC"/>
    <w:rsid w:val="00852625"/>
    <w:rsid w:val="00852782"/>
    <w:rsid w:val="00854B34"/>
    <w:rsid w:val="00854F65"/>
    <w:rsid w:val="00854FED"/>
    <w:rsid w:val="0085574B"/>
    <w:rsid w:val="00855878"/>
    <w:rsid w:val="00855F94"/>
    <w:rsid w:val="008569E0"/>
    <w:rsid w:val="00856EF7"/>
    <w:rsid w:val="00860569"/>
    <w:rsid w:val="00862885"/>
    <w:rsid w:val="0086295A"/>
    <w:rsid w:val="00863B69"/>
    <w:rsid w:val="008644BF"/>
    <w:rsid w:val="00865C69"/>
    <w:rsid w:val="0086635F"/>
    <w:rsid w:val="008678C8"/>
    <w:rsid w:val="00867EBC"/>
    <w:rsid w:val="00870BE6"/>
    <w:rsid w:val="00870DC1"/>
    <w:rsid w:val="008753C5"/>
    <w:rsid w:val="00877A80"/>
    <w:rsid w:val="00880885"/>
    <w:rsid w:val="00880D76"/>
    <w:rsid w:val="00882869"/>
    <w:rsid w:val="00882FDD"/>
    <w:rsid w:val="00884340"/>
    <w:rsid w:val="00884A6C"/>
    <w:rsid w:val="008850EA"/>
    <w:rsid w:val="00885870"/>
    <w:rsid w:val="00886CEF"/>
    <w:rsid w:val="00887261"/>
    <w:rsid w:val="00887496"/>
    <w:rsid w:val="008875EA"/>
    <w:rsid w:val="00891D14"/>
    <w:rsid w:val="008931D2"/>
    <w:rsid w:val="00895590"/>
    <w:rsid w:val="00895D7A"/>
    <w:rsid w:val="00896126"/>
    <w:rsid w:val="008967E0"/>
    <w:rsid w:val="008A06C8"/>
    <w:rsid w:val="008A09B8"/>
    <w:rsid w:val="008A33B0"/>
    <w:rsid w:val="008A4273"/>
    <w:rsid w:val="008A4AEE"/>
    <w:rsid w:val="008A62C0"/>
    <w:rsid w:val="008A6690"/>
    <w:rsid w:val="008B087A"/>
    <w:rsid w:val="008B2DFD"/>
    <w:rsid w:val="008B2F6B"/>
    <w:rsid w:val="008B4723"/>
    <w:rsid w:val="008B544F"/>
    <w:rsid w:val="008B54B7"/>
    <w:rsid w:val="008B5668"/>
    <w:rsid w:val="008B728B"/>
    <w:rsid w:val="008B7D73"/>
    <w:rsid w:val="008C17CB"/>
    <w:rsid w:val="008C2EA2"/>
    <w:rsid w:val="008C36FA"/>
    <w:rsid w:val="008C5FF4"/>
    <w:rsid w:val="008D0272"/>
    <w:rsid w:val="008D182C"/>
    <w:rsid w:val="008D29CA"/>
    <w:rsid w:val="008D2F06"/>
    <w:rsid w:val="008D31CA"/>
    <w:rsid w:val="008D4551"/>
    <w:rsid w:val="008D5412"/>
    <w:rsid w:val="008D59BA"/>
    <w:rsid w:val="008E01B1"/>
    <w:rsid w:val="008E0731"/>
    <w:rsid w:val="008E0734"/>
    <w:rsid w:val="008E18FA"/>
    <w:rsid w:val="008E451C"/>
    <w:rsid w:val="008E60CB"/>
    <w:rsid w:val="008E662C"/>
    <w:rsid w:val="008E6AB8"/>
    <w:rsid w:val="008E7C39"/>
    <w:rsid w:val="008E7C71"/>
    <w:rsid w:val="008E7DD6"/>
    <w:rsid w:val="008F0317"/>
    <w:rsid w:val="008F1168"/>
    <w:rsid w:val="008F1FBF"/>
    <w:rsid w:val="008F3156"/>
    <w:rsid w:val="00902D6E"/>
    <w:rsid w:val="009037DD"/>
    <w:rsid w:val="009049FC"/>
    <w:rsid w:val="009076EF"/>
    <w:rsid w:val="009077B4"/>
    <w:rsid w:val="00907B2F"/>
    <w:rsid w:val="00907EED"/>
    <w:rsid w:val="0091161E"/>
    <w:rsid w:val="00911FB4"/>
    <w:rsid w:val="00912B6F"/>
    <w:rsid w:val="0091630B"/>
    <w:rsid w:val="009177DD"/>
    <w:rsid w:val="00921DF1"/>
    <w:rsid w:val="0092301B"/>
    <w:rsid w:val="0092517B"/>
    <w:rsid w:val="00926A93"/>
    <w:rsid w:val="00926FEF"/>
    <w:rsid w:val="009276D6"/>
    <w:rsid w:val="00930C52"/>
    <w:rsid w:val="00931F2F"/>
    <w:rsid w:val="00932171"/>
    <w:rsid w:val="0093230A"/>
    <w:rsid w:val="009338C7"/>
    <w:rsid w:val="00933D04"/>
    <w:rsid w:val="00933F60"/>
    <w:rsid w:val="009340ED"/>
    <w:rsid w:val="009342A1"/>
    <w:rsid w:val="0093566F"/>
    <w:rsid w:val="00935EE1"/>
    <w:rsid w:val="00936AF5"/>
    <w:rsid w:val="0093764C"/>
    <w:rsid w:val="00941352"/>
    <w:rsid w:val="00941F5B"/>
    <w:rsid w:val="0094289D"/>
    <w:rsid w:val="00944DF0"/>
    <w:rsid w:val="00945598"/>
    <w:rsid w:val="00947D9F"/>
    <w:rsid w:val="00950259"/>
    <w:rsid w:val="00951631"/>
    <w:rsid w:val="00953960"/>
    <w:rsid w:val="009562E8"/>
    <w:rsid w:val="0095719E"/>
    <w:rsid w:val="0096143F"/>
    <w:rsid w:val="00961D89"/>
    <w:rsid w:val="009622C2"/>
    <w:rsid w:val="009632E6"/>
    <w:rsid w:val="0096428B"/>
    <w:rsid w:val="00967360"/>
    <w:rsid w:val="00967C3C"/>
    <w:rsid w:val="00970FB6"/>
    <w:rsid w:val="00972D5A"/>
    <w:rsid w:val="00975B25"/>
    <w:rsid w:val="009760E0"/>
    <w:rsid w:val="00977049"/>
    <w:rsid w:val="00981E4D"/>
    <w:rsid w:val="00982EB4"/>
    <w:rsid w:val="00984DE6"/>
    <w:rsid w:val="00985FAC"/>
    <w:rsid w:val="009867EB"/>
    <w:rsid w:val="009876E4"/>
    <w:rsid w:val="00992A24"/>
    <w:rsid w:val="00993369"/>
    <w:rsid w:val="00994297"/>
    <w:rsid w:val="009944D8"/>
    <w:rsid w:val="009969CD"/>
    <w:rsid w:val="0099773C"/>
    <w:rsid w:val="009A025F"/>
    <w:rsid w:val="009A21BE"/>
    <w:rsid w:val="009A27C0"/>
    <w:rsid w:val="009A302B"/>
    <w:rsid w:val="009A3645"/>
    <w:rsid w:val="009A4C24"/>
    <w:rsid w:val="009A5173"/>
    <w:rsid w:val="009A519F"/>
    <w:rsid w:val="009B502A"/>
    <w:rsid w:val="009B51A4"/>
    <w:rsid w:val="009B5B93"/>
    <w:rsid w:val="009B6A3F"/>
    <w:rsid w:val="009B6B84"/>
    <w:rsid w:val="009B6CCE"/>
    <w:rsid w:val="009B7C5D"/>
    <w:rsid w:val="009C09B5"/>
    <w:rsid w:val="009C0CCD"/>
    <w:rsid w:val="009C2E20"/>
    <w:rsid w:val="009C374E"/>
    <w:rsid w:val="009C3A44"/>
    <w:rsid w:val="009C3A93"/>
    <w:rsid w:val="009C459E"/>
    <w:rsid w:val="009C5666"/>
    <w:rsid w:val="009C5953"/>
    <w:rsid w:val="009C59E2"/>
    <w:rsid w:val="009C5A9C"/>
    <w:rsid w:val="009C6C75"/>
    <w:rsid w:val="009C7445"/>
    <w:rsid w:val="009C77B8"/>
    <w:rsid w:val="009C7E92"/>
    <w:rsid w:val="009D06AC"/>
    <w:rsid w:val="009D167C"/>
    <w:rsid w:val="009D17CE"/>
    <w:rsid w:val="009D19DC"/>
    <w:rsid w:val="009D507E"/>
    <w:rsid w:val="009D5A9B"/>
    <w:rsid w:val="009D5EF9"/>
    <w:rsid w:val="009D74A4"/>
    <w:rsid w:val="009D76D4"/>
    <w:rsid w:val="009E0D32"/>
    <w:rsid w:val="009E0D65"/>
    <w:rsid w:val="009E19A4"/>
    <w:rsid w:val="009E2F5D"/>
    <w:rsid w:val="009E4AEF"/>
    <w:rsid w:val="009E662D"/>
    <w:rsid w:val="009E7BBD"/>
    <w:rsid w:val="009F0B12"/>
    <w:rsid w:val="009F164C"/>
    <w:rsid w:val="009F2870"/>
    <w:rsid w:val="009F29FE"/>
    <w:rsid w:val="009F661D"/>
    <w:rsid w:val="00A03533"/>
    <w:rsid w:val="00A05655"/>
    <w:rsid w:val="00A05F30"/>
    <w:rsid w:val="00A062BD"/>
    <w:rsid w:val="00A06B67"/>
    <w:rsid w:val="00A10660"/>
    <w:rsid w:val="00A10666"/>
    <w:rsid w:val="00A117A0"/>
    <w:rsid w:val="00A126BF"/>
    <w:rsid w:val="00A129F9"/>
    <w:rsid w:val="00A12B43"/>
    <w:rsid w:val="00A17299"/>
    <w:rsid w:val="00A236F3"/>
    <w:rsid w:val="00A24E1C"/>
    <w:rsid w:val="00A2611E"/>
    <w:rsid w:val="00A26D2D"/>
    <w:rsid w:val="00A303F9"/>
    <w:rsid w:val="00A305C7"/>
    <w:rsid w:val="00A3074C"/>
    <w:rsid w:val="00A308EB"/>
    <w:rsid w:val="00A30B6E"/>
    <w:rsid w:val="00A30CA7"/>
    <w:rsid w:val="00A310D6"/>
    <w:rsid w:val="00A31DD5"/>
    <w:rsid w:val="00A32AFD"/>
    <w:rsid w:val="00A333AB"/>
    <w:rsid w:val="00A33BBC"/>
    <w:rsid w:val="00A35812"/>
    <w:rsid w:val="00A358AF"/>
    <w:rsid w:val="00A35C52"/>
    <w:rsid w:val="00A364F1"/>
    <w:rsid w:val="00A365B0"/>
    <w:rsid w:val="00A3767C"/>
    <w:rsid w:val="00A4138D"/>
    <w:rsid w:val="00A41721"/>
    <w:rsid w:val="00A41D68"/>
    <w:rsid w:val="00A453D0"/>
    <w:rsid w:val="00A45B68"/>
    <w:rsid w:val="00A46F69"/>
    <w:rsid w:val="00A50349"/>
    <w:rsid w:val="00A544E0"/>
    <w:rsid w:val="00A545D2"/>
    <w:rsid w:val="00A54FD4"/>
    <w:rsid w:val="00A607F9"/>
    <w:rsid w:val="00A638DC"/>
    <w:rsid w:val="00A647E5"/>
    <w:rsid w:val="00A652D1"/>
    <w:rsid w:val="00A66297"/>
    <w:rsid w:val="00A67C32"/>
    <w:rsid w:val="00A7344E"/>
    <w:rsid w:val="00A7389D"/>
    <w:rsid w:val="00A74471"/>
    <w:rsid w:val="00A74952"/>
    <w:rsid w:val="00A74A18"/>
    <w:rsid w:val="00A75536"/>
    <w:rsid w:val="00A7698D"/>
    <w:rsid w:val="00A76ECB"/>
    <w:rsid w:val="00A81C41"/>
    <w:rsid w:val="00A81EF2"/>
    <w:rsid w:val="00A829D2"/>
    <w:rsid w:val="00A84545"/>
    <w:rsid w:val="00A84635"/>
    <w:rsid w:val="00A846A7"/>
    <w:rsid w:val="00A85DA2"/>
    <w:rsid w:val="00A8740D"/>
    <w:rsid w:val="00A91999"/>
    <w:rsid w:val="00A92A00"/>
    <w:rsid w:val="00A93930"/>
    <w:rsid w:val="00A949FB"/>
    <w:rsid w:val="00A9513C"/>
    <w:rsid w:val="00A972D4"/>
    <w:rsid w:val="00AA01FD"/>
    <w:rsid w:val="00AA0329"/>
    <w:rsid w:val="00AA09A7"/>
    <w:rsid w:val="00AA0F91"/>
    <w:rsid w:val="00AA104D"/>
    <w:rsid w:val="00AA1643"/>
    <w:rsid w:val="00AA2497"/>
    <w:rsid w:val="00AA2C03"/>
    <w:rsid w:val="00AA34BD"/>
    <w:rsid w:val="00AA677B"/>
    <w:rsid w:val="00AA7530"/>
    <w:rsid w:val="00AA76D6"/>
    <w:rsid w:val="00AB0E97"/>
    <w:rsid w:val="00AB16A5"/>
    <w:rsid w:val="00AB1B22"/>
    <w:rsid w:val="00AB1BB8"/>
    <w:rsid w:val="00AB352E"/>
    <w:rsid w:val="00AB619E"/>
    <w:rsid w:val="00AB64DF"/>
    <w:rsid w:val="00AB6EBD"/>
    <w:rsid w:val="00AC1365"/>
    <w:rsid w:val="00AC193C"/>
    <w:rsid w:val="00AC3217"/>
    <w:rsid w:val="00AC468D"/>
    <w:rsid w:val="00AC5EE3"/>
    <w:rsid w:val="00AC6302"/>
    <w:rsid w:val="00AD1EC8"/>
    <w:rsid w:val="00AD23C4"/>
    <w:rsid w:val="00AD2C83"/>
    <w:rsid w:val="00AD4335"/>
    <w:rsid w:val="00AD50B9"/>
    <w:rsid w:val="00AD67F7"/>
    <w:rsid w:val="00AD7352"/>
    <w:rsid w:val="00AD7668"/>
    <w:rsid w:val="00AD7B24"/>
    <w:rsid w:val="00AD7FC1"/>
    <w:rsid w:val="00AE0E94"/>
    <w:rsid w:val="00AE12F5"/>
    <w:rsid w:val="00AE14CB"/>
    <w:rsid w:val="00AE1535"/>
    <w:rsid w:val="00AE17FD"/>
    <w:rsid w:val="00AE1BCA"/>
    <w:rsid w:val="00AE4C1C"/>
    <w:rsid w:val="00AE52EB"/>
    <w:rsid w:val="00AE55E1"/>
    <w:rsid w:val="00AE62BF"/>
    <w:rsid w:val="00AE7CE6"/>
    <w:rsid w:val="00AF35C1"/>
    <w:rsid w:val="00AF4A2B"/>
    <w:rsid w:val="00AF4BA0"/>
    <w:rsid w:val="00AF620D"/>
    <w:rsid w:val="00AF6A6F"/>
    <w:rsid w:val="00AF6D9D"/>
    <w:rsid w:val="00AF7135"/>
    <w:rsid w:val="00AF7CC7"/>
    <w:rsid w:val="00B0030F"/>
    <w:rsid w:val="00B01008"/>
    <w:rsid w:val="00B02146"/>
    <w:rsid w:val="00B037BB"/>
    <w:rsid w:val="00B04044"/>
    <w:rsid w:val="00B04C0B"/>
    <w:rsid w:val="00B05852"/>
    <w:rsid w:val="00B05877"/>
    <w:rsid w:val="00B05FD5"/>
    <w:rsid w:val="00B06143"/>
    <w:rsid w:val="00B06313"/>
    <w:rsid w:val="00B06322"/>
    <w:rsid w:val="00B0728F"/>
    <w:rsid w:val="00B11F75"/>
    <w:rsid w:val="00B144EE"/>
    <w:rsid w:val="00B21CE3"/>
    <w:rsid w:val="00B220EC"/>
    <w:rsid w:val="00B2234D"/>
    <w:rsid w:val="00B226FE"/>
    <w:rsid w:val="00B252E2"/>
    <w:rsid w:val="00B252FF"/>
    <w:rsid w:val="00B25E20"/>
    <w:rsid w:val="00B26CC6"/>
    <w:rsid w:val="00B27377"/>
    <w:rsid w:val="00B30074"/>
    <w:rsid w:val="00B30344"/>
    <w:rsid w:val="00B3081F"/>
    <w:rsid w:val="00B309E1"/>
    <w:rsid w:val="00B3246A"/>
    <w:rsid w:val="00B333C7"/>
    <w:rsid w:val="00B34DC2"/>
    <w:rsid w:val="00B35BAC"/>
    <w:rsid w:val="00B35DA4"/>
    <w:rsid w:val="00B37DC4"/>
    <w:rsid w:val="00B4044A"/>
    <w:rsid w:val="00B43122"/>
    <w:rsid w:val="00B432C1"/>
    <w:rsid w:val="00B43CB1"/>
    <w:rsid w:val="00B44E76"/>
    <w:rsid w:val="00B45DF0"/>
    <w:rsid w:val="00B45FD0"/>
    <w:rsid w:val="00B47AE2"/>
    <w:rsid w:val="00B5432E"/>
    <w:rsid w:val="00B55F78"/>
    <w:rsid w:val="00B561BC"/>
    <w:rsid w:val="00B568F5"/>
    <w:rsid w:val="00B6008F"/>
    <w:rsid w:val="00B60693"/>
    <w:rsid w:val="00B6094C"/>
    <w:rsid w:val="00B64D11"/>
    <w:rsid w:val="00B65102"/>
    <w:rsid w:val="00B651B6"/>
    <w:rsid w:val="00B6555F"/>
    <w:rsid w:val="00B659AC"/>
    <w:rsid w:val="00B65A11"/>
    <w:rsid w:val="00B6708F"/>
    <w:rsid w:val="00B67944"/>
    <w:rsid w:val="00B7351B"/>
    <w:rsid w:val="00B74157"/>
    <w:rsid w:val="00B76E41"/>
    <w:rsid w:val="00B800B3"/>
    <w:rsid w:val="00B81075"/>
    <w:rsid w:val="00B813A8"/>
    <w:rsid w:val="00B8354A"/>
    <w:rsid w:val="00B840C3"/>
    <w:rsid w:val="00B85D80"/>
    <w:rsid w:val="00B862A5"/>
    <w:rsid w:val="00B872FB"/>
    <w:rsid w:val="00B875C6"/>
    <w:rsid w:val="00B87792"/>
    <w:rsid w:val="00B91243"/>
    <w:rsid w:val="00B930F6"/>
    <w:rsid w:val="00B93768"/>
    <w:rsid w:val="00B93B5D"/>
    <w:rsid w:val="00B9452A"/>
    <w:rsid w:val="00B95A6D"/>
    <w:rsid w:val="00B965F0"/>
    <w:rsid w:val="00B97E7C"/>
    <w:rsid w:val="00B97FE8"/>
    <w:rsid w:val="00BA0AC8"/>
    <w:rsid w:val="00BA22A6"/>
    <w:rsid w:val="00BA2401"/>
    <w:rsid w:val="00BA4637"/>
    <w:rsid w:val="00BA50DC"/>
    <w:rsid w:val="00BA5208"/>
    <w:rsid w:val="00BA59D4"/>
    <w:rsid w:val="00BA6C57"/>
    <w:rsid w:val="00BB1898"/>
    <w:rsid w:val="00BB5B8E"/>
    <w:rsid w:val="00BB7891"/>
    <w:rsid w:val="00BC09F7"/>
    <w:rsid w:val="00BC2E66"/>
    <w:rsid w:val="00BC34D2"/>
    <w:rsid w:val="00BC3D26"/>
    <w:rsid w:val="00BC4340"/>
    <w:rsid w:val="00BC4388"/>
    <w:rsid w:val="00BC5A49"/>
    <w:rsid w:val="00BC6B7E"/>
    <w:rsid w:val="00BC7468"/>
    <w:rsid w:val="00BC7773"/>
    <w:rsid w:val="00BC7946"/>
    <w:rsid w:val="00BD00C4"/>
    <w:rsid w:val="00BD2844"/>
    <w:rsid w:val="00BD2D5D"/>
    <w:rsid w:val="00BD2FD1"/>
    <w:rsid w:val="00BD4653"/>
    <w:rsid w:val="00BD5572"/>
    <w:rsid w:val="00BD79F7"/>
    <w:rsid w:val="00BE0D0C"/>
    <w:rsid w:val="00BE1731"/>
    <w:rsid w:val="00BE1797"/>
    <w:rsid w:val="00BE1FC1"/>
    <w:rsid w:val="00BE58D1"/>
    <w:rsid w:val="00BE6C94"/>
    <w:rsid w:val="00BF08DE"/>
    <w:rsid w:val="00BF1C38"/>
    <w:rsid w:val="00BF3462"/>
    <w:rsid w:val="00BF37B7"/>
    <w:rsid w:val="00BF413D"/>
    <w:rsid w:val="00BF4679"/>
    <w:rsid w:val="00BF4F6F"/>
    <w:rsid w:val="00BF537E"/>
    <w:rsid w:val="00C005CC"/>
    <w:rsid w:val="00C00656"/>
    <w:rsid w:val="00C01393"/>
    <w:rsid w:val="00C01602"/>
    <w:rsid w:val="00C0248C"/>
    <w:rsid w:val="00C030A9"/>
    <w:rsid w:val="00C037E2"/>
    <w:rsid w:val="00C03935"/>
    <w:rsid w:val="00C04104"/>
    <w:rsid w:val="00C04935"/>
    <w:rsid w:val="00C05590"/>
    <w:rsid w:val="00C06DEA"/>
    <w:rsid w:val="00C06E2B"/>
    <w:rsid w:val="00C115AD"/>
    <w:rsid w:val="00C117F3"/>
    <w:rsid w:val="00C11A35"/>
    <w:rsid w:val="00C124C3"/>
    <w:rsid w:val="00C136AD"/>
    <w:rsid w:val="00C13E76"/>
    <w:rsid w:val="00C1417B"/>
    <w:rsid w:val="00C148C8"/>
    <w:rsid w:val="00C14FC2"/>
    <w:rsid w:val="00C15398"/>
    <w:rsid w:val="00C1655A"/>
    <w:rsid w:val="00C169B4"/>
    <w:rsid w:val="00C16DB8"/>
    <w:rsid w:val="00C1794A"/>
    <w:rsid w:val="00C17B46"/>
    <w:rsid w:val="00C17BCF"/>
    <w:rsid w:val="00C20787"/>
    <w:rsid w:val="00C20B87"/>
    <w:rsid w:val="00C20D37"/>
    <w:rsid w:val="00C21FAF"/>
    <w:rsid w:val="00C224C0"/>
    <w:rsid w:val="00C228A2"/>
    <w:rsid w:val="00C229A9"/>
    <w:rsid w:val="00C229F0"/>
    <w:rsid w:val="00C22B13"/>
    <w:rsid w:val="00C2329F"/>
    <w:rsid w:val="00C23986"/>
    <w:rsid w:val="00C239A6"/>
    <w:rsid w:val="00C245C7"/>
    <w:rsid w:val="00C27738"/>
    <w:rsid w:val="00C32EDF"/>
    <w:rsid w:val="00C3351C"/>
    <w:rsid w:val="00C337E8"/>
    <w:rsid w:val="00C346AF"/>
    <w:rsid w:val="00C35B4F"/>
    <w:rsid w:val="00C37A53"/>
    <w:rsid w:val="00C4031A"/>
    <w:rsid w:val="00C40488"/>
    <w:rsid w:val="00C41858"/>
    <w:rsid w:val="00C426F2"/>
    <w:rsid w:val="00C42CB8"/>
    <w:rsid w:val="00C44635"/>
    <w:rsid w:val="00C45A6F"/>
    <w:rsid w:val="00C47000"/>
    <w:rsid w:val="00C47B69"/>
    <w:rsid w:val="00C505B5"/>
    <w:rsid w:val="00C51F25"/>
    <w:rsid w:val="00C524B1"/>
    <w:rsid w:val="00C5438F"/>
    <w:rsid w:val="00C548D6"/>
    <w:rsid w:val="00C54FFF"/>
    <w:rsid w:val="00C5523A"/>
    <w:rsid w:val="00C56235"/>
    <w:rsid w:val="00C61A15"/>
    <w:rsid w:val="00C62B1D"/>
    <w:rsid w:val="00C63739"/>
    <w:rsid w:val="00C67D78"/>
    <w:rsid w:val="00C7087F"/>
    <w:rsid w:val="00C70EF9"/>
    <w:rsid w:val="00C71815"/>
    <w:rsid w:val="00C73BF8"/>
    <w:rsid w:val="00C75420"/>
    <w:rsid w:val="00C75920"/>
    <w:rsid w:val="00C80AFF"/>
    <w:rsid w:val="00C81BCA"/>
    <w:rsid w:val="00C84B75"/>
    <w:rsid w:val="00C84CA8"/>
    <w:rsid w:val="00C85FF6"/>
    <w:rsid w:val="00C86A39"/>
    <w:rsid w:val="00C875F6"/>
    <w:rsid w:val="00C87D22"/>
    <w:rsid w:val="00C9153E"/>
    <w:rsid w:val="00C92949"/>
    <w:rsid w:val="00C93824"/>
    <w:rsid w:val="00C9514D"/>
    <w:rsid w:val="00C954DF"/>
    <w:rsid w:val="00C96E9A"/>
    <w:rsid w:val="00CA0F33"/>
    <w:rsid w:val="00CA3001"/>
    <w:rsid w:val="00CA3936"/>
    <w:rsid w:val="00CA3981"/>
    <w:rsid w:val="00CA50EF"/>
    <w:rsid w:val="00CA516E"/>
    <w:rsid w:val="00CA568F"/>
    <w:rsid w:val="00CB040B"/>
    <w:rsid w:val="00CB123D"/>
    <w:rsid w:val="00CB139F"/>
    <w:rsid w:val="00CB23C7"/>
    <w:rsid w:val="00CB2418"/>
    <w:rsid w:val="00CB36D7"/>
    <w:rsid w:val="00CB3C0F"/>
    <w:rsid w:val="00CB4614"/>
    <w:rsid w:val="00CB4DB7"/>
    <w:rsid w:val="00CB5E60"/>
    <w:rsid w:val="00CB7D0B"/>
    <w:rsid w:val="00CC0775"/>
    <w:rsid w:val="00CC1F91"/>
    <w:rsid w:val="00CC23E7"/>
    <w:rsid w:val="00CC47E3"/>
    <w:rsid w:val="00CC5FD7"/>
    <w:rsid w:val="00CC76D8"/>
    <w:rsid w:val="00CC7A88"/>
    <w:rsid w:val="00CD0667"/>
    <w:rsid w:val="00CD3259"/>
    <w:rsid w:val="00CD3321"/>
    <w:rsid w:val="00CD487A"/>
    <w:rsid w:val="00CD4BEA"/>
    <w:rsid w:val="00CD5465"/>
    <w:rsid w:val="00CD56E2"/>
    <w:rsid w:val="00CD5EE9"/>
    <w:rsid w:val="00CD6369"/>
    <w:rsid w:val="00CE0C3F"/>
    <w:rsid w:val="00CE1E9C"/>
    <w:rsid w:val="00CE4370"/>
    <w:rsid w:val="00CE440B"/>
    <w:rsid w:val="00CE4E9E"/>
    <w:rsid w:val="00CE5BC4"/>
    <w:rsid w:val="00CE68CB"/>
    <w:rsid w:val="00CE7691"/>
    <w:rsid w:val="00CE7F8F"/>
    <w:rsid w:val="00CF0037"/>
    <w:rsid w:val="00CF061B"/>
    <w:rsid w:val="00CF13D1"/>
    <w:rsid w:val="00CF4AB4"/>
    <w:rsid w:val="00D00D20"/>
    <w:rsid w:val="00D02CAD"/>
    <w:rsid w:val="00D04379"/>
    <w:rsid w:val="00D047F2"/>
    <w:rsid w:val="00D05AE0"/>
    <w:rsid w:val="00D06C30"/>
    <w:rsid w:val="00D078F2"/>
    <w:rsid w:val="00D100F8"/>
    <w:rsid w:val="00D103FD"/>
    <w:rsid w:val="00D10B8B"/>
    <w:rsid w:val="00D112E5"/>
    <w:rsid w:val="00D11C1F"/>
    <w:rsid w:val="00D13323"/>
    <w:rsid w:val="00D13C3D"/>
    <w:rsid w:val="00D2048E"/>
    <w:rsid w:val="00D22568"/>
    <w:rsid w:val="00D22E5E"/>
    <w:rsid w:val="00D25BFD"/>
    <w:rsid w:val="00D2689F"/>
    <w:rsid w:val="00D32471"/>
    <w:rsid w:val="00D32A25"/>
    <w:rsid w:val="00D33218"/>
    <w:rsid w:val="00D336D2"/>
    <w:rsid w:val="00D35A8A"/>
    <w:rsid w:val="00D3610B"/>
    <w:rsid w:val="00D36D69"/>
    <w:rsid w:val="00D37B27"/>
    <w:rsid w:val="00D37BB4"/>
    <w:rsid w:val="00D40681"/>
    <w:rsid w:val="00D434D6"/>
    <w:rsid w:val="00D43F2A"/>
    <w:rsid w:val="00D4400F"/>
    <w:rsid w:val="00D44855"/>
    <w:rsid w:val="00D45F40"/>
    <w:rsid w:val="00D46BDE"/>
    <w:rsid w:val="00D51C38"/>
    <w:rsid w:val="00D53428"/>
    <w:rsid w:val="00D5387C"/>
    <w:rsid w:val="00D53FDF"/>
    <w:rsid w:val="00D540FB"/>
    <w:rsid w:val="00D54540"/>
    <w:rsid w:val="00D549C7"/>
    <w:rsid w:val="00D54EF2"/>
    <w:rsid w:val="00D55056"/>
    <w:rsid w:val="00D60E98"/>
    <w:rsid w:val="00D61866"/>
    <w:rsid w:val="00D61D9C"/>
    <w:rsid w:val="00D62087"/>
    <w:rsid w:val="00D630B5"/>
    <w:rsid w:val="00D642E4"/>
    <w:rsid w:val="00D64D79"/>
    <w:rsid w:val="00D6585B"/>
    <w:rsid w:val="00D67358"/>
    <w:rsid w:val="00D708C2"/>
    <w:rsid w:val="00D7098A"/>
    <w:rsid w:val="00D7120D"/>
    <w:rsid w:val="00D7553A"/>
    <w:rsid w:val="00D75649"/>
    <w:rsid w:val="00D77A15"/>
    <w:rsid w:val="00D77E1C"/>
    <w:rsid w:val="00D80BC4"/>
    <w:rsid w:val="00D833D9"/>
    <w:rsid w:val="00D8594E"/>
    <w:rsid w:val="00D864CA"/>
    <w:rsid w:val="00D86C35"/>
    <w:rsid w:val="00D87C12"/>
    <w:rsid w:val="00D9026C"/>
    <w:rsid w:val="00D90646"/>
    <w:rsid w:val="00D916E1"/>
    <w:rsid w:val="00D91C87"/>
    <w:rsid w:val="00D9242C"/>
    <w:rsid w:val="00D92508"/>
    <w:rsid w:val="00D936FD"/>
    <w:rsid w:val="00D97723"/>
    <w:rsid w:val="00DA4DC1"/>
    <w:rsid w:val="00DA563E"/>
    <w:rsid w:val="00DA5B3B"/>
    <w:rsid w:val="00DB0E5C"/>
    <w:rsid w:val="00DB16DC"/>
    <w:rsid w:val="00DB1C0A"/>
    <w:rsid w:val="00DB2D1A"/>
    <w:rsid w:val="00DB38AD"/>
    <w:rsid w:val="00DB5255"/>
    <w:rsid w:val="00DB6583"/>
    <w:rsid w:val="00DB74AC"/>
    <w:rsid w:val="00DC0DBA"/>
    <w:rsid w:val="00DC20BE"/>
    <w:rsid w:val="00DC21AE"/>
    <w:rsid w:val="00DC2FAD"/>
    <w:rsid w:val="00DC3568"/>
    <w:rsid w:val="00DC3E8C"/>
    <w:rsid w:val="00DC4D78"/>
    <w:rsid w:val="00DC5EE2"/>
    <w:rsid w:val="00DC6AA7"/>
    <w:rsid w:val="00DC70FE"/>
    <w:rsid w:val="00DC7322"/>
    <w:rsid w:val="00DD1821"/>
    <w:rsid w:val="00DD33D1"/>
    <w:rsid w:val="00DD4DC7"/>
    <w:rsid w:val="00DD6CA6"/>
    <w:rsid w:val="00DD6E93"/>
    <w:rsid w:val="00DD7925"/>
    <w:rsid w:val="00DE0B1C"/>
    <w:rsid w:val="00DE1C09"/>
    <w:rsid w:val="00DE232F"/>
    <w:rsid w:val="00DE4C71"/>
    <w:rsid w:val="00DE4FBB"/>
    <w:rsid w:val="00DE6768"/>
    <w:rsid w:val="00DE6BF3"/>
    <w:rsid w:val="00DE732C"/>
    <w:rsid w:val="00DE7C01"/>
    <w:rsid w:val="00DF1CC2"/>
    <w:rsid w:val="00DF5D59"/>
    <w:rsid w:val="00E0067D"/>
    <w:rsid w:val="00E01683"/>
    <w:rsid w:val="00E017C5"/>
    <w:rsid w:val="00E01D8A"/>
    <w:rsid w:val="00E020B1"/>
    <w:rsid w:val="00E0232B"/>
    <w:rsid w:val="00E029A5"/>
    <w:rsid w:val="00E02A80"/>
    <w:rsid w:val="00E036B2"/>
    <w:rsid w:val="00E068F8"/>
    <w:rsid w:val="00E07F44"/>
    <w:rsid w:val="00E101C4"/>
    <w:rsid w:val="00E10C06"/>
    <w:rsid w:val="00E11084"/>
    <w:rsid w:val="00E1217C"/>
    <w:rsid w:val="00E1336C"/>
    <w:rsid w:val="00E13C5F"/>
    <w:rsid w:val="00E142CE"/>
    <w:rsid w:val="00E162B6"/>
    <w:rsid w:val="00E16748"/>
    <w:rsid w:val="00E206F5"/>
    <w:rsid w:val="00E21066"/>
    <w:rsid w:val="00E217C0"/>
    <w:rsid w:val="00E21BE9"/>
    <w:rsid w:val="00E23551"/>
    <w:rsid w:val="00E23D6B"/>
    <w:rsid w:val="00E26D29"/>
    <w:rsid w:val="00E30C8C"/>
    <w:rsid w:val="00E334AC"/>
    <w:rsid w:val="00E35ACE"/>
    <w:rsid w:val="00E37C46"/>
    <w:rsid w:val="00E4071C"/>
    <w:rsid w:val="00E421B8"/>
    <w:rsid w:val="00E44939"/>
    <w:rsid w:val="00E44C9B"/>
    <w:rsid w:val="00E47BD3"/>
    <w:rsid w:val="00E5080E"/>
    <w:rsid w:val="00E54AE1"/>
    <w:rsid w:val="00E56A3B"/>
    <w:rsid w:val="00E57A29"/>
    <w:rsid w:val="00E57EAA"/>
    <w:rsid w:val="00E61325"/>
    <w:rsid w:val="00E61771"/>
    <w:rsid w:val="00E623B6"/>
    <w:rsid w:val="00E628D9"/>
    <w:rsid w:val="00E6414E"/>
    <w:rsid w:val="00E6626C"/>
    <w:rsid w:val="00E66486"/>
    <w:rsid w:val="00E67C49"/>
    <w:rsid w:val="00E706CC"/>
    <w:rsid w:val="00E72261"/>
    <w:rsid w:val="00E729B6"/>
    <w:rsid w:val="00E73CDD"/>
    <w:rsid w:val="00E74FC9"/>
    <w:rsid w:val="00E7524D"/>
    <w:rsid w:val="00E75697"/>
    <w:rsid w:val="00E77C7C"/>
    <w:rsid w:val="00E80F35"/>
    <w:rsid w:val="00E82DDB"/>
    <w:rsid w:val="00E84212"/>
    <w:rsid w:val="00E84D42"/>
    <w:rsid w:val="00E86779"/>
    <w:rsid w:val="00E86D44"/>
    <w:rsid w:val="00E904EE"/>
    <w:rsid w:val="00E934CC"/>
    <w:rsid w:val="00E948CC"/>
    <w:rsid w:val="00EA10E8"/>
    <w:rsid w:val="00EA2629"/>
    <w:rsid w:val="00EA3C04"/>
    <w:rsid w:val="00EA4142"/>
    <w:rsid w:val="00EA47B0"/>
    <w:rsid w:val="00EA6CC5"/>
    <w:rsid w:val="00EA7C2C"/>
    <w:rsid w:val="00EB017B"/>
    <w:rsid w:val="00EB139A"/>
    <w:rsid w:val="00EB2058"/>
    <w:rsid w:val="00EB228C"/>
    <w:rsid w:val="00EB4AAE"/>
    <w:rsid w:val="00EB5073"/>
    <w:rsid w:val="00EB5478"/>
    <w:rsid w:val="00EB670F"/>
    <w:rsid w:val="00EC03B9"/>
    <w:rsid w:val="00EC21B2"/>
    <w:rsid w:val="00EC2DAE"/>
    <w:rsid w:val="00EC4913"/>
    <w:rsid w:val="00EC49A0"/>
    <w:rsid w:val="00EC5206"/>
    <w:rsid w:val="00EC6BA8"/>
    <w:rsid w:val="00EC6CBD"/>
    <w:rsid w:val="00EC7693"/>
    <w:rsid w:val="00ED181B"/>
    <w:rsid w:val="00ED2179"/>
    <w:rsid w:val="00ED3E76"/>
    <w:rsid w:val="00ED4726"/>
    <w:rsid w:val="00ED6D1F"/>
    <w:rsid w:val="00ED7085"/>
    <w:rsid w:val="00ED70A1"/>
    <w:rsid w:val="00EE07F7"/>
    <w:rsid w:val="00EE0838"/>
    <w:rsid w:val="00EE0F1D"/>
    <w:rsid w:val="00EE151A"/>
    <w:rsid w:val="00EE1848"/>
    <w:rsid w:val="00EE2813"/>
    <w:rsid w:val="00EE300E"/>
    <w:rsid w:val="00EE426E"/>
    <w:rsid w:val="00EE5F61"/>
    <w:rsid w:val="00EE6888"/>
    <w:rsid w:val="00EF0732"/>
    <w:rsid w:val="00EF7FED"/>
    <w:rsid w:val="00F00149"/>
    <w:rsid w:val="00F003CC"/>
    <w:rsid w:val="00F016AE"/>
    <w:rsid w:val="00F01890"/>
    <w:rsid w:val="00F02121"/>
    <w:rsid w:val="00F02D72"/>
    <w:rsid w:val="00F04FBD"/>
    <w:rsid w:val="00F0615C"/>
    <w:rsid w:val="00F0643B"/>
    <w:rsid w:val="00F065BF"/>
    <w:rsid w:val="00F069F7"/>
    <w:rsid w:val="00F07018"/>
    <w:rsid w:val="00F071E4"/>
    <w:rsid w:val="00F077D7"/>
    <w:rsid w:val="00F07FAE"/>
    <w:rsid w:val="00F07FC5"/>
    <w:rsid w:val="00F1068D"/>
    <w:rsid w:val="00F1069B"/>
    <w:rsid w:val="00F11662"/>
    <w:rsid w:val="00F12459"/>
    <w:rsid w:val="00F13098"/>
    <w:rsid w:val="00F1319F"/>
    <w:rsid w:val="00F14142"/>
    <w:rsid w:val="00F1537C"/>
    <w:rsid w:val="00F15411"/>
    <w:rsid w:val="00F159BC"/>
    <w:rsid w:val="00F16701"/>
    <w:rsid w:val="00F174BD"/>
    <w:rsid w:val="00F17A84"/>
    <w:rsid w:val="00F21351"/>
    <w:rsid w:val="00F21465"/>
    <w:rsid w:val="00F22028"/>
    <w:rsid w:val="00F222B3"/>
    <w:rsid w:val="00F22F71"/>
    <w:rsid w:val="00F24554"/>
    <w:rsid w:val="00F25F93"/>
    <w:rsid w:val="00F2760F"/>
    <w:rsid w:val="00F3214E"/>
    <w:rsid w:val="00F3246B"/>
    <w:rsid w:val="00F32471"/>
    <w:rsid w:val="00F324BE"/>
    <w:rsid w:val="00F32DAA"/>
    <w:rsid w:val="00F33DAE"/>
    <w:rsid w:val="00F35104"/>
    <w:rsid w:val="00F35660"/>
    <w:rsid w:val="00F36BA0"/>
    <w:rsid w:val="00F4139A"/>
    <w:rsid w:val="00F42D3E"/>
    <w:rsid w:val="00F43DE1"/>
    <w:rsid w:val="00F44E96"/>
    <w:rsid w:val="00F44F98"/>
    <w:rsid w:val="00F452E3"/>
    <w:rsid w:val="00F478B3"/>
    <w:rsid w:val="00F504DF"/>
    <w:rsid w:val="00F511D6"/>
    <w:rsid w:val="00F529B9"/>
    <w:rsid w:val="00F52C0B"/>
    <w:rsid w:val="00F538C5"/>
    <w:rsid w:val="00F550BE"/>
    <w:rsid w:val="00F5735D"/>
    <w:rsid w:val="00F577B5"/>
    <w:rsid w:val="00F57EDA"/>
    <w:rsid w:val="00F607D8"/>
    <w:rsid w:val="00F60C98"/>
    <w:rsid w:val="00F6163C"/>
    <w:rsid w:val="00F62DC8"/>
    <w:rsid w:val="00F62E6A"/>
    <w:rsid w:val="00F659E6"/>
    <w:rsid w:val="00F65C6C"/>
    <w:rsid w:val="00F6671F"/>
    <w:rsid w:val="00F66919"/>
    <w:rsid w:val="00F66982"/>
    <w:rsid w:val="00F66D25"/>
    <w:rsid w:val="00F67790"/>
    <w:rsid w:val="00F71B4B"/>
    <w:rsid w:val="00F71F08"/>
    <w:rsid w:val="00F72192"/>
    <w:rsid w:val="00F7291E"/>
    <w:rsid w:val="00F75742"/>
    <w:rsid w:val="00F75DC7"/>
    <w:rsid w:val="00F7696C"/>
    <w:rsid w:val="00F8099D"/>
    <w:rsid w:val="00F811F5"/>
    <w:rsid w:val="00F812B8"/>
    <w:rsid w:val="00F81F42"/>
    <w:rsid w:val="00F821AE"/>
    <w:rsid w:val="00F821F2"/>
    <w:rsid w:val="00F83146"/>
    <w:rsid w:val="00F832D2"/>
    <w:rsid w:val="00F83660"/>
    <w:rsid w:val="00F84244"/>
    <w:rsid w:val="00F85897"/>
    <w:rsid w:val="00F869F1"/>
    <w:rsid w:val="00F86C64"/>
    <w:rsid w:val="00F87799"/>
    <w:rsid w:val="00F8793E"/>
    <w:rsid w:val="00F9110B"/>
    <w:rsid w:val="00F91ACE"/>
    <w:rsid w:val="00F91DF7"/>
    <w:rsid w:val="00F91FF1"/>
    <w:rsid w:val="00F939A9"/>
    <w:rsid w:val="00F95CD1"/>
    <w:rsid w:val="00F97915"/>
    <w:rsid w:val="00F9798D"/>
    <w:rsid w:val="00FA05C4"/>
    <w:rsid w:val="00FA0DB2"/>
    <w:rsid w:val="00FA17E4"/>
    <w:rsid w:val="00FA2BEC"/>
    <w:rsid w:val="00FA472F"/>
    <w:rsid w:val="00FA5778"/>
    <w:rsid w:val="00FA59BB"/>
    <w:rsid w:val="00FA7597"/>
    <w:rsid w:val="00FB0173"/>
    <w:rsid w:val="00FB0729"/>
    <w:rsid w:val="00FB18C9"/>
    <w:rsid w:val="00FB1D1E"/>
    <w:rsid w:val="00FB204E"/>
    <w:rsid w:val="00FB2A15"/>
    <w:rsid w:val="00FB3386"/>
    <w:rsid w:val="00FB46C6"/>
    <w:rsid w:val="00FB491D"/>
    <w:rsid w:val="00FB4F9B"/>
    <w:rsid w:val="00FB613E"/>
    <w:rsid w:val="00FB717E"/>
    <w:rsid w:val="00FB761F"/>
    <w:rsid w:val="00FB797F"/>
    <w:rsid w:val="00FB7C5C"/>
    <w:rsid w:val="00FC07F4"/>
    <w:rsid w:val="00FC08F3"/>
    <w:rsid w:val="00FC0AA6"/>
    <w:rsid w:val="00FC0AAD"/>
    <w:rsid w:val="00FC0E1A"/>
    <w:rsid w:val="00FC173D"/>
    <w:rsid w:val="00FC1907"/>
    <w:rsid w:val="00FC301E"/>
    <w:rsid w:val="00FC428F"/>
    <w:rsid w:val="00FC48B8"/>
    <w:rsid w:val="00FC6E1C"/>
    <w:rsid w:val="00FC7BF8"/>
    <w:rsid w:val="00FD0D2F"/>
    <w:rsid w:val="00FD19D0"/>
    <w:rsid w:val="00FD19F8"/>
    <w:rsid w:val="00FD1A4C"/>
    <w:rsid w:val="00FD201E"/>
    <w:rsid w:val="00FD40D2"/>
    <w:rsid w:val="00FD446F"/>
    <w:rsid w:val="00FD46A6"/>
    <w:rsid w:val="00FD4B57"/>
    <w:rsid w:val="00FD5046"/>
    <w:rsid w:val="00FD69B0"/>
    <w:rsid w:val="00FE1480"/>
    <w:rsid w:val="00FE207F"/>
    <w:rsid w:val="00FE6E66"/>
    <w:rsid w:val="00FF0387"/>
    <w:rsid w:val="00FF2466"/>
    <w:rsid w:val="00FF2F72"/>
    <w:rsid w:val="00FF3B4D"/>
    <w:rsid w:val="00FF3F85"/>
    <w:rsid w:val="00FF426C"/>
    <w:rsid w:val="00FF5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1393"/>
  </w:style>
  <w:style w:type="paragraph" w:customStyle="1" w:styleId="c19">
    <w:name w:val="c19"/>
    <w:basedOn w:val="a"/>
    <w:rsid w:val="00B5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561BC"/>
  </w:style>
  <w:style w:type="paragraph" w:styleId="a4">
    <w:name w:val="No Spacing"/>
    <w:uiPriority w:val="1"/>
    <w:qFormat/>
    <w:rsid w:val="0020137D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91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082AB7"/>
    <w:pPr>
      <w:widowControl w:val="0"/>
      <w:autoSpaceDE w:val="0"/>
      <w:autoSpaceDN w:val="0"/>
      <w:adjustRightInd w:val="0"/>
      <w:spacing w:after="0" w:line="215" w:lineRule="exact"/>
      <w:ind w:firstLine="403"/>
      <w:jc w:val="both"/>
    </w:pPr>
    <w:rPr>
      <w:rFonts w:ascii="Segoe UI" w:eastAsia="Times New Roman" w:hAnsi="Segoe UI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082AB7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rsid w:val="00082AB7"/>
    <w:rPr>
      <w:rFonts w:ascii="Tahoma" w:hAnsi="Tahoma" w:cs="Tahoma"/>
      <w:spacing w:val="-10"/>
      <w:sz w:val="18"/>
      <w:szCs w:val="18"/>
    </w:rPr>
  </w:style>
  <w:style w:type="paragraph" w:styleId="a6">
    <w:name w:val="List Paragraph"/>
    <w:basedOn w:val="a"/>
    <w:uiPriority w:val="34"/>
    <w:qFormat/>
    <w:rsid w:val="00082AB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rsid w:val="00B30074"/>
  </w:style>
  <w:style w:type="paragraph" w:customStyle="1" w:styleId="c4">
    <w:name w:val="c4"/>
    <w:basedOn w:val="a"/>
    <w:rsid w:val="00B3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3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F07F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07F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74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108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nhideWhenUsed/>
    <w:rsid w:val="000217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0217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64704-F9FB-497C-8D8F-0BB9CBE3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17</Pages>
  <Words>3558</Words>
  <Characters>20286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dudarova_fa</cp:lastModifiedBy>
  <cp:revision>25</cp:revision>
  <cp:lastPrinted>2019-02-06T11:22:00Z</cp:lastPrinted>
  <dcterms:created xsi:type="dcterms:W3CDTF">2016-02-16T14:42:00Z</dcterms:created>
  <dcterms:modified xsi:type="dcterms:W3CDTF">2019-02-06T11:22:00Z</dcterms:modified>
</cp:coreProperties>
</file>