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0B" w:rsidRDefault="00CB410B" w:rsidP="00E82D04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bookmarkStart w:id="0" w:name="_GoBack"/>
      <w:bookmarkEnd w:id="0"/>
    </w:p>
    <w:p w:rsidR="00CB410B" w:rsidRDefault="00CB410B" w:rsidP="00E82D04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CB410B" w:rsidRDefault="00CB410B" w:rsidP="00E82D04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CB410B" w:rsidRDefault="00CB410B" w:rsidP="00E82D04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CB410B" w:rsidRDefault="00CB410B" w:rsidP="00E82D04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CB410B" w:rsidRDefault="00CB410B" w:rsidP="00E82D04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CB410B" w:rsidRDefault="00CB410B" w:rsidP="00E82D04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CB410B" w:rsidRDefault="00CB410B" w:rsidP="00E82D04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CB410B" w:rsidRDefault="00CB410B" w:rsidP="00E82D04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CB410B" w:rsidRDefault="00CB410B" w:rsidP="00E82D04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CB410B" w:rsidRDefault="00CB410B" w:rsidP="00E82D04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CB410B" w:rsidRDefault="00CB410B" w:rsidP="00E82D04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CB410B" w:rsidRDefault="00CB410B" w:rsidP="00E82D04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CB410B" w:rsidRDefault="00CB410B" w:rsidP="00E82D04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640327" w:rsidRDefault="00CB410B" w:rsidP="00CB410B">
      <w:pPr>
        <w:pStyle w:val="af6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План </w:t>
      </w:r>
      <w:r w:rsidR="00640327">
        <w:rPr>
          <w:rFonts w:ascii="Times New Roman" w:hAnsi="Times New Roman"/>
          <w:b/>
          <w:sz w:val="44"/>
          <w:szCs w:val="44"/>
        </w:rPr>
        <w:t>подготовки</w:t>
      </w:r>
    </w:p>
    <w:p w:rsidR="00CB410B" w:rsidRDefault="00CB410B" w:rsidP="00CB410B">
      <w:pPr>
        <w:pStyle w:val="af6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FF2AC2">
        <w:rPr>
          <w:rFonts w:ascii="Times New Roman" w:hAnsi="Times New Roman"/>
          <w:b/>
          <w:sz w:val="44"/>
          <w:szCs w:val="44"/>
        </w:rPr>
        <w:t xml:space="preserve"> учащихся 11 «а»</w:t>
      </w:r>
      <w:r>
        <w:rPr>
          <w:rFonts w:ascii="Times New Roman" w:hAnsi="Times New Roman"/>
          <w:b/>
          <w:sz w:val="44"/>
          <w:szCs w:val="44"/>
        </w:rPr>
        <w:t xml:space="preserve"> и 11«б</w:t>
      </w:r>
      <w:r w:rsidRPr="00FF2AC2">
        <w:rPr>
          <w:rFonts w:ascii="Times New Roman" w:hAnsi="Times New Roman"/>
          <w:b/>
          <w:sz w:val="44"/>
          <w:szCs w:val="44"/>
        </w:rPr>
        <w:t>»</w:t>
      </w:r>
    </w:p>
    <w:p w:rsidR="00CB410B" w:rsidRDefault="00CB410B" w:rsidP="00CB410B">
      <w:pPr>
        <w:pStyle w:val="af6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классов</w:t>
      </w:r>
      <w:r w:rsidR="00640327">
        <w:rPr>
          <w:rFonts w:ascii="Times New Roman" w:hAnsi="Times New Roman"/>
          <w:b/>
          <w:sz w:val="44"/>
          <w:szCs w:val="44"/>
        </w:rPr>
        <w:t xml:space="preserve"> к ЕГЭ по</w:t>
      </w:r>
      <w:r w:rsidRPr="00FF2AC2">
        <w:rPr>
          <w:rFonts w:ascii="Times New Roman" w:hAnsi="Times New Roman"/>
          <w:b/>
          <w:sz w:val="44"/>
          <w:szCs w:val="44"/>
        </w:rPr>
        <w:t xml:space="preserve"> математики</w:t>
      </w:r>
    </w:p>
    <w:p w:rsidR="00640327" w:rsidRPr="00FF2AC2" w:rsidRDefault="00640327" w:rsidP="00CB410B">
      <w:pPr>
        <w:pStyle w:val="af6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 режиме дистанционного обучения</w:t>
      </w:r>
    </w:p>
    <w:p w:rsidR="00CB410B" w:rsidRPr="00FF2AC2" w:rsidRDefault="00CB410B" w:rsidP="00CB41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FF2AC2">
        <w:rPr>
          <w:rFonts w:ascii="Times New Roman" w:hAnsi="Times New Roman"/>
          <w:b/>
          <w:color w:val="000000"/>
          <w:sz w:val="44"/>
          <w:szCs w:val="44"/>
        </w:rPr>
        <w:t xml:space="preserve"> </w:t>
      </w:r>
      <w:r>
        <w:rPr>
          <w:rFonts w:ascii="Times New Roman" w:hAnsi="Times New Roman"/>
          <w:b/>
          <w:color w:val="000000"/>
          <w:sz w:val="44"/>
          <w:szCs w:val="44"/>
        </w:rPr>
        <w:t>2019-2020</w:t>
      </w:r>
      <w:r w:rsidRPr="00FF2AC2">
        <w:rPr>
          <w:rFonts w:ascii="Times New Roman" w:hAnsi="Times New Roman"/>
          <w:b/>
          <w:color w:val="000000"/>
          <w:sz w:val="44"/>
          <w:szCs w:val="44"/>
        </w:rPr>
        <w:t xml:space="preserve"> учебный год</w:t>
      </w:r>
    </w:p>
    <w:p w:rsidR="00CB410B" w:rsidRPr="00FF2AC2" w:rsidRDefault="00CB410B" w:rsidP="00CB41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CB410B" w:rsidRPr="00FF2AC2" w:rsidRDefault="00CB410B" w:rsidP="00CB410B">
      <w:pPr>
        <w:spacing w:after="0" w:line="240" w:lineRule="auto"/>
        <w:rPr>
          <w:rFonts w:ascii="Times New Roman" w:hAnsi="Times New Roman"/>
          <w:color w:val="000000"/>
          <w:sz w:val="44"/>
          <w:szCs w:val="44"/>
        </w:rPr>
      </w:pPr>
    </w:p>
    <w:p w:rsidR="00CB410B" w:rsidRPr="00902BF1" w:rsidRDefault="00CB410B" w:rsidP="00CB41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410B" w:rsidRDefault="00CB410B" w:rsidP="00CB41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410B" w:rsidRDefault="00CB410B" w:rsidP="00CB41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410B" w:rsidRDefault="00CB410B" w:rsidP="00CB41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410B" w:rsidRDefault="00CB410B" w:rsidP="00CB41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410B" w:rsidRPr="00902BF1" w:rsidRDefault="00CB410B" w:rsidP="00CB41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410B" w:rsidRPr="00FF2AC2" w:rsidRDefault="00CB410B" w:rsidP="00CB410B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FF2AC2">
        <w:rPr>
          <w:rFonts w:ascii="Times New Roman" w:hAnsi="Times New Roman"/>
          <w:color w:val="000000"/>
          <w:sz w:val="36"/>
          <w:szCs w:val="36"/>
        </w:rPr>
        <w:t xml:space="preserve">   Составила учитель математики   </w:t>
      </w:r>
      <w:r>
        <w:rPr>
          <w:rFonts w:ascii="Times New Roman" w:hAnsi="Times New Roman"/>
          <w:color w:val="000000"/>
          <w:sz w:val="36"/>
          <w:szCs w:val="36"/>
        </w:rPr>
        <w:t>Ларина Т.В</w:t>
      </w:r>
      <w:r w:rsidRPr="00FF2AC2">
        <w:rPr>
          <w:rFonts w:ascii="Times New Roman" w:hAnsi="Times New Roman"/>
          <w:color w:val="000000"/>
          <w:sz w:val="36"/>
          <w:szCs w:val="36"/>
        </w:rPr>
        <w:t>.</w:t>
      </w:r>
    </w:p>
    <w:p w:rsidR="00CB410B" w:rsidRPr="00902BF1" w:rsidRDefault="00CB410B" w:rsidP="00CB41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410B" w:rsidRPr="00902BF1" w:rsidRDefault="00CB410B" w:rsidP="00CB410B">
      <w:pPr>
        <w:spacing w:before="33" w:after="33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410B" w:rsidRPr="00902BF1" w:rsidRDefault="00CB410B" w:rsidP="00CB410B">
      <w:pPr>
        <w:spacing w:before="33" w:after="33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410B" w:rsidRPr="00902BF1" w:rsidRDefault="00CB410B" w:rsidP="00CB410B">
      <w:pPr>
        <w:spacing w:before="33" w:after="33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410B" w:rsidRPr="00902BF1" w:rsidRDefault="00CB410B" w:rsidP="00CB410B">
      <w:pPr>
        <w:spacing w:before="33" w:after="33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410B" w:rsidRPr="00902BF1" w:rsidRDefault="00CB410B" w:rsidP="00CB410B">
      <w:pPr>
        <w:spacing w:before="33" w:after="33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410B" w:rsidRPr="00902BF1" w:rsidRDefault="00CB410B" w:rsidP="00CB410B">
      <w:pPr>
        <w:spacing w:before="33" w:after="33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410B" w:rsidRPr="00902BF1" w:rsidRDefault="00CB410B" w:rsidP="00CB410B">
      <w:pPr>
        <w:spacing w:before="33" w:after="33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410B" w:rsidRPr="00902BF1" w:rsidRDefault="00CB410B" w:rsidP="00CB410B">
      <w:pPr>
        <w:spacing w:before="33" w:after="33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410B" w:rsidRPr="00902BF1" w:rsidRDefault="00CB410B" w:rsidP="00CB410B">
      <w:pPr>
        <w:spacing w:before="33" w:after="33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410B" w:rsidRPr="00902BF1" w:rsidRDefault="00CB410B" w:rsidP="00CB410B">
      <w:pPr>
        <w:spacing w:before="33" w:after="33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410B" w:rsidRPr="00902BF1" w:rsidRDefault="00CB410B" w:rsidP="00CB410B">
      <w:pPr>
        <w:spacing w:before="33" w:after="33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410B" w:rsidRPr="00902BF1" w:rsidRDefault="00CB410B" w:rsidP="00CB410B">
      <w:pPr>
        <w:rPr>
          <w:rFonts w:ascii="Times New Roman" w:hAnsi="Times New Roman"/>
          <w:sz w:val="24"/>
          <w:szCs w:val="24"/>
        </w:rPr>
      </w:pPr>
    </w:p>
    <w:p w:rsidR="00CB410B" w:rsidRPr="00902BF1" w:rsidRDefault="00CB410B" w:rsidP="00CB410B">
      <w:pPr>
        <w:jc w:val="center"/>
        <w:rPr>
          <w:rFonts w:ascii="Times New Roman" w:hAnsi="Times New Roman"/>
          <w:sz w:val="24"/>
          <w:szCs w:val="24"/>
        </w:rPr>
      </w:pPr>
    </w:p>
    <w:p w:rsidR="00CB410B" w:rsidRPr="00640327" w:rsidRDefault="00CB410B" w:rsidP="00640327">
      <w:pPr>
        <w:pStyle w:val="af5"/>
        <w:tabs>
          <w:tab w:val="left" w:pos="9288"/>
        </w:tabs>
        <w:ind w:left="360"/>
      </w:pPr>
      <w:r>
        <w:t xml:space="preserve">                                                   </w:t>
      </w:r>
    </w:p>
    <w:p w:rsidR="00640327" w:rsidRDefault="00E82D04" w:rsidP="00640327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E82D04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lastRenderedPageBreak/>
        <w:t>План подготовки</w:t>
      </w:r>
      <w:r w:rsidR="00CB410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Pr="00E82D04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к</w:t>
      </w:r>
      <w:r w:rsidR="00CB410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Pr="00E82D04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государственной  итоговой аттестации</w:t>
      </w:r>
      <w:r w:rsidR="0064032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выпускников  11а и 11б классов</w:t>
      </w:r>
      <w:r w:rsidRPr="00E82D04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по математике</w:t>
      </w:r>
      <w:r w:rsidR="0064032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в режиме дистанционного обучения </w:t>
      </w:r>
    </w:p>
    <w:p w:rsidR="00E82D04" w:rsidRPr="00E82D04" w:rsidRDefault="00E82D04" w:rsidP="00640327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E82D04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на 2019-2020 учебный год</w:t>
      </w:r>
    </w:p>
    <w:p w:rsidR="00E82D04" w:rsidRPr="00E82D04" w:rsidRDefault="00E82D04" w:rsidP="00E82D04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E82D04" w:rsidRPr="00E82D04" w:rsidRDefault="00E82D04" w:rsidP="00E82D04">
      <w:pPr>
        <w:pStyle w:val="7"/>
        <w:spacing w:before="0"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E82D04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Цель:</w:t>
      </w:r>
      <w:r w:rsidRPr="00E82D04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создание условий для реализации прав учащихся на качественное</w:t>
      </w:r>
      <w:r w:rsidR="00CB410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образование в ходе подготовки к итоговой аттестации в режиме дистанционного обучения.</w:t>
      </w:r>
    </w:p>
    <w:p w:rsidR="00E82D04" w:rsidRPr="00E82D04" w:rsidRDefault="00E82D04" w:rsidP="00E82D04">
      <w:pPr>
        <w:pStyle w:val="7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E82D04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Задачи: </w:t>
      </w:r>
    </w:p>
    <w:p w:rsidR="00E82D04" w:rsidRPr="00E82D04" w:rsidRDefault="00E82D04" w:rsidP="00E82D04">
      <w:pPr>
        <w:pStyle w:val="7"/>
        <w:spacing w:before="0"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E82D04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Осуществить информационное, методическое, психолого-педагогическое обеспечение итоговой аттестации выпускников 11 классов;</w:t>
      </w:r>
    </w:p>
    <w:p w:rsidR="00E82D04" w:rsidRPr="00E82D04" w:rsidRDefault="00E82D04" w:rsidP="00E82D04">
      <w:pPr>
        <w:pStyle w:val="7"/>
        <w:spacing w:before="0"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E82D04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Выявить соответствие подготовки выпускников требованиям образовательных  стандартов;</w:t>
      </w:r>
    </w:p>
    <w:p w:rsidR="00E82D04" w:rsidRPr="00E82D04" w:rsidRDefault="00E82D04" w:rsidP="00E82D04">
      <w:pPr>
        <w:pStyle w:val="7"/>
        <w:spacing w:before="0" w:line="240" w:lineRule="auto"/>
        <w:contextualSpacing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E82D04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Обеспечить психологический комфорт и правовую защищенность всех  участников образовательного процесса в ходе проведения итоговой аттестации.</w:t>
      </w:r>
    </w:p>
    <w:p w:rsidR="00E82D04" w:rsidRDefault="00E82D04" w:rsidP="00E82D0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Определение групп учащихся по уровню подготовки</w:t>
      </w:r>
    </w:p>
    <w:p w:rsidR="00E82D04" w:rsidRDefault="00E82D04" w:rsidP="00E82D04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Результаты входной диагностических  работ  позволили  определить группы </w:t>
      </w:r>
      <w:r w:rsidRPr="00CF68AF">
        <w:rPr>
          <w:rFonts w:ascii="Times New Roman" w:hAnsi="Times New Roman"/>
          <w:bCs/>
          <w:sz w:val="24"/>
          <w:szCs w:val="24"/>
        </w:rPr>
        <w:t xml:space="preserve"> выпускников с различным уровнем подготовки</w:t>
      </w:r>
      <w:r>
        <w:rPr>
          <w:rFonts w:ascii="Times New Roman" w:hAnsi="Times New Roman"/>
          <w:bCs/>
          <w:sz w:val="24"/>
          <w:szCs w:val="24"/>
        </w:rPr>
        <w:t xml:space="preserve"> и определением плана работы ориентированным на сформированные группы: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1190"/>
        <w:gridCol w:w="6330"/>
      </w:tblGrid>
      <w:tr w:rsidR="00E82D04" w:rsidRPr="00811B8A" w:rsidTr="002B129A">
        <w:tc>
          <w:tcPr>
            <w:tcW w:w="2376" w:type="dxa"/>
          </w:tcPr>
          <w:p w:rsidR="00E82D04" w:rsidRPr="00811B8A" w:rsidRDefault="00E82D04" w:rsidP="002B12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B8A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560" w:type="dxa"/>
          </w:tcPr>
          <w:p w:rsidR="00E82D04" w:rsidRPr="00811B8A" w:rsidRDefault="00E82D04" w:rsidP="002B12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11B8A">
              <w:rPr>
                <w:rFonts w:ascii="Times New Roman" w:hAnsi="Times New Roman"/>
                <w:b/>
                <w:bCs/>
                <w:sz w:val="24"/>
                <w:szCs w:val="24"/>
              </w:rPr>
              <w:t>Перв</w:t>
            </w:r>
            <w:proofErr w:type="spellEnd"/>
            <w:r w:rsidRPr="00811B8A">
              <w:rPr>
                <w:rFonts w:ascii="Times New Roman" w:hAnsi="Times New Roman"/>
                <w:b/>
                <w:bCs/>
                <w:sz w:val="24"/>
                <w:szCs w:val="24"/>
              </w:rPr>
              <w:t>. балл</w:t>
            </w:r>
          </w:p>
        </w:tc>
        <w:tc>
          <w:tcPr>
            <w:tcW w:w="10773" w:type="dxa"/>
          </w:tcPr>
          <w:p w:rsidR="00E82D04" w:rsidRPr="00811B8A" w:rsidRDefault="00E82D04" w:rsidP="002B12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B8A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группы</w:t>
            </w:r>
          </w:p>
        </w:tc>
      </w:tr>
      <w:tr w:rsidR="00E82D04" w:rsidRPr="00811B8A" w:rsidTr="002B129A">
        <w:tc>
          <w:tcPr>
            <w:tcW w:w="2376" w:type="dxa"/>
          </w:tcPr>
          <w:p w:rsidR="00E82D04" w:rsidRPr="00811B8A" w:rsidRDefault="00E82D04" w:rsidP="002B12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B8A">
              <w:rPr>
                <w:rFonts w:ascii="Times New Roman" w:hAnsi="Times New Roman"/>
                <w:bCs/>
                <w:sz w:val="24"/>
                <w:szCs w:val="24"/>
              </w:rPr>
              <w:t>I (низкий)</w:t>
            </w:r>
          </w:p>
        </w:tc>
        <w:tc>
          <w:tcPr>
            <w:tcW w:w="1560" w:type="dxa"/>
          </w:tcPr>
          <w:p w:rsidR="00E82D04" w:rsidRPr="00811B8A" w:rsidRDefault="00E82D04" w:rsidP="002B12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B8A">
              <w:rPr>
                <w:rFonts w:ascii="Times New Roman" w:hAnsi="Times New Roman"/>
                <w:bCs/>
                <w:sz w:val="24"/>
                <w:szCs w:val="24"/>
              </w:rPr>
              <w:t>Не более 8</w:t>
            </w:r>
          </w:p>
        </w:tc>
        <w:tc>
          <w:tcPr>
            <w:tcW w:w="10773" w:type="dxa"/>
          </w:tcPr>
          <w:p w:rsidR="00E82D04" w:rsidRPr="00811B8A" w:rsidRDefault="00E82D04" w:rsidP="002B1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B8A">
              <w:rPr>
                <w:rFonts w:ascii="Times New Roman" w:hAnsi="Times New Roman"/>
                <w:bCs/>
                <w:sz w:val="24"/>
                <w:szCs w:val="24"/>
              </w:rPr>
              <w:t>Выпускники, не обладающие математическими умениями на базовом, общественно значимом уровне</w:t>
            </w:r>
          </w:p>
        </w:tc>
      </w:tr>
      <w:tr w:rsidR="00E82D04" w:rsidRPr="00811B8A" w:rsidTr="002B129A">
        <w:tc>
          <w:tcPr>
            <w:tcW w:w="2376" w:type="dxa"/>
          </w:tcPr>
          <w:p w:rsidR="00E82D04" w:rsidRPr="00811B8A" w:rsidRDefault="00E82D04" w:rsidP="002B12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B8A">
              <w:rPr>
                <w:rFonts w:ascii="Times New Roman" w:hAnsi="Times New Roman"/>
                <w:bCs/>
                <w:sz w:val="24"/>
                <w:szCs w:val="24"/>
              </w:rPr>
              <w:t>II (базовый)</w:t>
            </w:r>
          </w:p>
        </w:tc>
        <w:tc>
          <w:tcPr>
            <w:tcW w:w="1560" w:type="dxa"/>
          </w:tcPr>
          <w:p w:rsidR="00E82D04" w:rsidRPr="00811B8A" w:rsidRDefault="00E82D04" w:rsidP="002B12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B8A">
              <w:rPr>
                <w:rFonts w:ascii="Times New Roman" w:hAnsi="Times New Roman"/>
                <w:bCs/>
                <w:sz w:val="24"/>
                <w:szCs w:val="24"/>
              </w:rPr>
              <w:t>9–11</w:t>
            </w:r>
          </w:p>
        </w:tc>
        <w:tc>
          <w:tcPr>
            <w:tcW w:w="10773" w:type="dxa"/>
          </w:tcPr>
          <w:p w:rsidR="00E82D04" w:rsidRPr="00811B8A" w:rsidRDefault="00E82D04" w:rsidP="002B1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B8A">
              <w:rPr>
                <w:rFonts w:ascii="Times New Roman" w:hAnsi="Times New Roman"/>
                <w:bCs/>
                <w:sz w:val="24"/>
                <w:szCs w:val="24"/>
              </w:rPr>
              <w:t>Выпускники, освоившие курс математики на базовом уровне, не имеющие достаточной подготовки для успешного продолжения образования по техническим специальностям</w:t>
            </w:r>
          </w:p>
        </w:tc>
      </w:tr>
      <w:tr w:rsidR="00E82D04" w:rsidRPr="00811B8A" w:rsidTr="002B129A">
        <w:tc>
          <w:tcPr>
            <w:tcW w:w="2376" w:type="dxa"/>
          </w:tcPr>
          <w:p w:rsidR="00E82D04" w:rsidRPr="00811B8A" w:rsidRDefault="00E82D04" w:rsidP="002B12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B8A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  <w:r w:rsidRPr="00811B8A">
              <w:rPr>
                <w:rFonts w:eastAsia="Calibri"/>
                <w:lang w:eastAsia="en-US"/>
              </w:rPr>
              <w:t xml:space="preserve"> </w:t>
            </w:r>
            <w:r w:rsidRPr="00811B8A">
              <w:rPr>
                <w:rFonts w:ascii="Times New Roman" w:hAnsi="Times New Roman"/>
                <w:bCs/>
                <w:sz w:val="24"/>
                <w:szCs w:val="24"/>
              </w:rPr>
              <w:t>(базовый)</w:t>
            </w:r>
          </w:p>
        </w:tc>
        <w:tc>
          <w:tcPr>
            <w:tcW w:w="1560" w:type="dxa"/>
          </w:tcPr>
          <w:p w:rsidR="00E82D04" w:rsidRPr="00811B8A" w:rsidRDefault="00E82D04" w:rsidP="002B12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B8A">
              <w:rPr>
                <w:rFonts w:ascii="Times New Roman" w:hAnsi="Times New Roman"/>
                <w:bCs/>
                <w:sz w:val="24"/>
                <w:szCs w:val="24"/>
              </w:rPr>
              <w:t>12–14</w:t>
            </w:r>
          </w:p>
        </w:tc>
        <w:tc>
          <w:tcPr>
            <w:tcW w:w="10773" w:type="dxa"/>
          </w:tcPr>
          <w:p w:rsidR="00E82D04" w:rsidRPr="00811B8A" w:rsidRDefault="00E82D04" w:rsidP="002B1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B8A">
              <w:rPr>
                <w:rFonts w:ascii="Times New Roman" w:hAnsi="Times New Roman"/>
                <w:bCs/>
                <w:sz w:val="24"/>
                <w:szCs w:val="24"/>
              </w:rPr>
              <w:t>Выпускники, успешно освоившие</w:t>
            </w:r>
            <w:r w:rsidRPr="00811B8A">
              <w:rPr>
                <w:rFonts w:eastAsia="Calibri"/>
                <w:lang w:eastAsia="en-US"/>
              </w:rPr>
              <w:t xml:space="preserve"> </w:t>
            </w:r>
            <w:r w:rsidRPr="00811B8A">
              <w:rPr>
                <w:rFonts w:ascii="Times New Roman" w:hAnsi="Times New Roman"/>
                <w:bCs/>
                <w:sz w:val="24"/>
                <w:szCs w:val="24"/>
              </w:rPr>
              <w:t xml:space="preserve">базовый курс, фактически близкие к следующему уровню подготовки. Это участники экзамена, имеющие шансы на переход в следующую группу по уровню подготовки. </w:t>
            </w:r>
          </w:p>
        </w:tc>
      </w:tr>
      <w:tr w:rsidR="00E82D04" w:rsidRPr="00811B8A" w:rsidTr="002B129A">
        <w:tc>
          <w:tcPr>
            <w:tcW w:w="2376" w:type="dxa"/>
          </w:tcPr>
          <w:p w:rsidR="00E82D04" w:rsidRPr="00811B8A" w:rsidRDefault="00E82D04" w:rsidP="002B12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B8A">
              <w:rPr>
                <w:rFonts w:ascii="Times New Roman" w:hAnsi="Times New Roman"/>
                <w:bCs/>
                <w:sz w:val="24"/>
                <w:szCs w:val="24"/>
              </w:rPr>
              <w:t>IV (повышенный)</w:t>
            </w:r>
          </w:p>
        </w:tc>
        <w:tc>
          <w:tcPr>
            <w:tcW w:w="1560" w:type="dxa"/>
          </w:tcPr>
          <w:p w:rsidR="00E82D04" w:rsidRPr="00811B8A" w:rsidRDefault="00E82D04" w:rsidP="002B12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B8A">
              <w:rPr>
                <w:rFonts w:ascii="Times New Roman" w:hAnsi="Times New Roman"/>
                <w:bCs/>
                <w:sz w:val="24"/>
                <w:szCs w:val="24"/>
              </w:rPr>
              <w:t>15–21</w:t>
            </w:r>
          </w:p>
        </w:tc>
        <w:tc>
          <w:tcPr>
            <w:tcW w:w="10773" w:type="dxa"/>
          </w:tcPr>
          <w:p w:rsidR="00E82D04" w:rsidRPr="00811B8A" w:rsidRDefault="00E82D04" w:rsidP="002B1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B8A">
              <w:rPr>
                <w:rFonts w:ascii="Times New Roman" w:hAnsi="Times New Roman"/>
                <w:bCs/>
                <w:sz w:val="24"/>
                <w:szCs w:val="24"/>
              </w:rPr>
              <w:t>Выпускники, освоившие курс математики и имеющие достаточный уровень математической подготовки для продолжения образования по большинству специальностей, требующих повышенного и высокого уровней математической компетентности</w:t>
            </w:r>
          </w:p>
        </w:tc>
      </w:tr>
      <w:tr w:rsidR="00E82D04" w:rsidRPr="00811B8A" w:rsidTr="002B129A">
        <w:tc>
          <w:tcPr>
            <w:tcW w:w="2376" w:type="dxa"/>
          </w:tcPr>
          <w:p w:rsidR="00E82D04" w:rsidRPr="00811B8A" w:rsidRDefault="00E82D04" w:rsidP="002B12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B8A">
              <w:rPr>
                <w:rFonts w:ascii="Times New Roman" w:hAnsi="Times New Roman"/>
                <w:bCs/>
                <w:sz w:val="24"/>
                <w:szCs w:val="24"/>
              </w:rPr>
              <w:t>V (высокий)</w:t>
            </w:r>
          </w:p>
        </w:tc>
        <w:tc>
          <w:tcPr>
            <w:tcW w:w="1560" w:type="dxa"/>
          </w:tcPr>
          <w:p w:rsidR="00E82D04" w:rsidRPr="00811B8A" w:rsidRDefault="00E82D04" w:rsidP="002B12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B8A">
              <w:rPr>
                <w:rFonts w:ascii="Times New Roman" w:hAnsi="Times New Roman"/>
                <w:bCs/>
                <w:sz w:val="24"/>
                <w:szCs w:val="24"/>
              </w:rPr>
              <w:t>от 22</w:t>
            </w:r>
          </w:p>
        </w:tc>
        <w:tc>
          <w:tcPr>
            <w:tcW w:w="10773" w:type="dxa"/>
          </w:tcPr>
          <w:p w:rsidR="00E82D04" w:rsidRPr="00811B8A" w:rsidRDefault="00E82D04" w:rsidP="002B1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B8A">
              <w:rPr>
                <w:rFonts w:ascii="Times New Roman" w:hAnsi="Times New Roman"/>
                <w:bCs/>
                <w:sz w:val="24"/>
                <w:szCs w:val="24"/>
              </w:rPr>
              <w:t>Выпускники, имеющие уровень подготовки, достаточный для продолжения обучения с самыми высокими требованиями к уровню математической компетентности</w:t>
            </w:r>
          </w:p>
        </w:tc>
      </w:tr>
    </w:tbl>
    <w:p w:rsidR="00E82D04" w:rsidRPr="008C5199" w:rsidRDefault="00E82D04" w:rsidP="00E82D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C5199">
        <w:rPr>
          <w:rFonts w:ascii="Times New Roman" w:hAnsi="Times New Roman"/>
          <w:b/>
          <w:bCs/>
          <w:sz w:val="24"/>
          <w:szCs w:val="24"/>
          <w:u w:val="single"/>
        </w:rPr>
        <w:t>Организация повторения.</w:t>
      </w:r>
    </w:p>
    <w:p w:rsidR="00E82D04" w:rsidRDefault="00E82D04" w:rsidP="00E8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199">
        <w:rPr>
          <w:rFonts w:ascii="Times New Roman" w:hAnsi="Times New Roman"/>
          <w:sz w:val="24"/>
          <w:szCs w:val="24"/>
        </w:rPr>
        <w:t xml:space="preserve">     На этом этапе необходимо разраб</w:t>
      </w:r>
      <w:r>
        <w:rPr>
          <w:rFonts w:ascii="Times New Roman" w:hAnsi="Times New Roman"/>
          <w:sz w:val="24"/>
          <w:szCs w:val="24"/>
        </w:rPr>
        <w:t xml:space="preserve">отать план подготовки к ЕГЭ, </w:t>
      </w:r>
      <w:r w:rsidRPr="008C5199">
        <w:rPr>
          <w:rFonts w:ascii="Times New Roman" w:hAnsi="Times New Roman"/>
          <w:sz w:val="24"/>
          <w:szCs w:val="24"/>
        </w:rPr>
        <w:t xml:space="preserve"> который должен включать в себя список ключевых тем для повторения. Это позволит параллельно с изучением нового материала систе</w:t>
      </w:r>
      <w:r>
        <w:rPr>
          <w:rFonts w:ascii="Times New Roman" w:hAnsi="Times New Roman"/>
          <w:sz w:val="24"/>
          <w:szCs w:val="24"/>
        </w:rPr>
        <w:t xml:space="preserve">мно повторить пройденное ранее </w:t>
      </w:r>
      <w:r w:rsidRPr="008C5199">
        <w:rPr>
          <w:rFonts w:ascii="Times New Roman" w:hAnsi="Times New Roman"/>
          <w:sz w:val="24"/>
          <w:szCs w:val="24"/>
        </w:rPr>
        <w:t>(используемый материал из открытого банка заданий ФИПИ)</w:t>
      </w:r>
      <w:r>
        <w:rPr>
          <w:rFonts w:ascii="Times New Roman" w:hAnsi="Times New Roman"/>
          <w:sz w:val="24"/>
          <w:szCs w:val="24"/>
        </w:rPr>
        <w:t>.</w:t>
      </w:r>
    </w:p>
    <w:p w:rsidR="00E82D04" w:rsidRDefault="00E82D04" w:rsidP="00E8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AE6">
        <w:rPr>
          <w:rFonts w:ascii="Times New Roman" w:hAnsi="Times New Roman"/>
          <w:sz w:val="24"/>
          <w:szCs w:val="24"/>
        </w:rPr>
        <w:t>При повторении решения задач нужно добиваться от учеников осмысления каждого шага решения, требовать от них ссылок на соответствующие правила, формулы, чтобы у учащихся формировались ассоциации.</w:t>
      </w:r>
    </w:p>
    <w:p w:rsidR="00E82D04" w:rsidRPr="008C5199" w:rsidRDefault="00E82D04" w:rsidP="00E8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302">
        <w:rPr>
          <w:rFonts w:ascii="Times New Roman" w:hAnsi="Times New Roman"/>
          <w:sz w:val="24"/>
          <w:szCs w:val="24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 (умение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преобразования, действия с основными функциями и т.д.). Включить примеры серии «найди ошибку в решении», «проверь полученный ответ подстановкой в уравнение (систему)» и т.д.</w:t>
      </w:r>
    </w:p>
    <w:p w:rsidR="00E82D04" w:rsidRPr="00FD4FA6" w:rsidRDefault="00E82D04" w:rsidP="00E82D0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8C5199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Организация и проведение мониторингов.</w:t>
      </w:r>
    </w:p>
    <w:p w:rsidR="00E82D04" w:rsidRDefault="00E82D04" w:rsidP="00E82D0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C5199">
        <w:rPr>
          <w:rFonts w:ascii="Times New Roman" w:hAnsi="Times New Roman"/>
          <w:sz w:val="24"/>
          <w:szCs w:val="24"/>
        </w:rPr>
        <w:t xml:space="preserve">  Мониторинг по математике включает в себя не только ди</w:t>
      </w:r>
      <w:r>
        <w:rPr>
          <w:rFonts w:ascii="Times New Roman" w:hAnsi="Times New Roman"/>
          <w:sz w:val="24"/>
          <w:szCs w:val="24"/>
        </w:rPr>
        <w:t>агностические работы в формате ЕГЭ</w:t>
      </w:r>
      <w:r w:rsidRPr="008C5199">
        <w:rPr>
          <w:rFonts w:ascii="Times New Roman" w:hAnsi="Times New Roman"/>
          <w:sz w:val="24"/>
          <w:szCs w:val="24"/>
        </w:rPr>
        <w:t xml:space="preserve"> но и регулярные срезы знаний. Основная цель подобных работ – оперативное получение информации о качестве усвоения определенных тем, анализ типичных ошибок и организация индивидуальной работы с учащимися по устранению пробелов в знаниях. Доводить до сведения родителей результаты таких работ и срезов, что, в свою очередь, благоприятно скажется на дальнейшем процессе обучения.</w:t>
      </w:r>
    </w:p>
    <w:p w:rsidR="00E82D04" w:rsidRDefault="00E82D04" w:rsidP="00E8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Диагностические работы на уровне образовательной организации (1 раз в четверть).</w:t>
      </w:r>
    </w:p>
    <w:p w:rsidR="00E82D04" w:rsidRDefault="00E82D04" w:rsidP="00E8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Тематические работы.</w:t>
      </w:r>
    </w:p>
    <w:p w:rsidR="00E82D04" w:rsidRDefault="00E82D04" w:rsidP="00E8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Зачеты по теоретическому материалу за курс основной школы.</w:t>
      </w:r>
    </w:p>
    <w:p w:rsidR="00E82D04" w:rsidRDefault="00E82D04" w:rsidP="00E8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проведенных работ в сравнении с результатами других диагностических работ.</w:t>
      </w:r>
    </w:p>
    <w:p w:rsidR="00E82D04" w:rsidRDefault="00E82D04" w:rsidP="00E8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F68A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оевременно знакомить </w:t>
      </w:r>
      <w:r w:rsidRPr="00CF68AF">
        <w:rPr>
          <w:rFonts w:ascii="Times New Roman" w:hAnsi="Times New Roman"/>
          <w:sz w:val="24"/>
          <w:szCs w:val="24"/>
        </w:rPr>
        <w:t xml:space="preserve"> с результатами учащихся и их родителей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E82D04" w:rsidRDefault="00E82D04" w:rsidP="00E8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типичных ошибок.</w:t>
      </w:r>
    </w:p>
    <w:p w:rsidR="00E82D04" w:rsidRDefault="00E82D04"/>
    <w:p w:rsidR="00ED4A22" w:rsidRDefault="00ED4A22" w:rsidP="00ED4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C5199">
        <w:rPr>
          <w:rFonts w:ascii="Times New Roman" w:hAnsi="Times New Roman"/>
          <w:b/>
          <w:sz w:val="24"/>
          <w:szCs w:val="24"/>
          <w:u w:val="single"/>
        </w:rPr>
        <w:t>Психологическая подготовка</w:t>
      </w:r>
    </w:p>
    <w:p w:rsidR="00ED4A22" w:rsidRPr="0065043B" w:rsidRDefault="00ED4A22" w:rsidP="00ED4A22">
      <w:pPr>
        <w:pStyle w:val="Default"/>
        <w:rPr>
          <w:rFonts w:ascii="Times New Roman" w:hAnsi="Times New Roman" w:cs="Times New Roman"/>
        </w:rPr>
      </w:pPr>
      <w:r w:rsidRPr="0065043B">
        <w:rPr>
          <w:rFonts w:ascii="Times New Roman" w:hAnsi="Times New Roman" w:cs="Times New Roman"/>
        </w:rPr>
        <w:t>Обучение приему «Движение вверх-вниз»</w:t>
      </w:r>
    </w:p>
    <w:p w:rsidR="00ED4A22" w:rsidRPr="0065043B" w:rsidRDefault="00ED4A22" w:rsidP="00ED4A22">
      <w:pPr>
        <w:pStyle w:val="Default"/>
        <w:rPr>
          <w:rFonts w:ascii="Times New Roman" w:hAnsi="Times New Roman" w:cs="Times New Roman"/>
        </w:rPr>
      </w:pPr>
      <w:r w:rsidRPr="0065043B">
        <w:rPr>
          <w:rFonts w:ascii="Times New Roman" w:hAnsi="Times New Roman" w:cs="Times New Roman"/>
        </w:rPr>
        <w:t>Обучение жесткому самоконтролю времени</w:t>
      </w:r>
    </w:p>
    <w:p w:rsidR="00ED4A22" w:rsidRPr="0065043B" w:rsidRDefault="00ED4A22" w:rsidP="00ED4A22">
      <w:pPr>
        <w:pStyle w:val="Default"/>
        <w:rPr>
          <w:rFonts w:ascii="Times New Roman" w:hAnsi="Times New Roman" w:cs="Times New Roman"/>
        </w:rPr>
      </w:pPr>
      <w:r w:rsidRPr="0065043B">
        <w:rPr>
          <w:rFonts w:ascii="Times New Roman" w:hAnsi="Times New Roman" w:cs="Times New Roman"/>
        </w:rPr>
        <w:t>Обучение оценке трудности заданий и разумному выбору этих заданий</w:t>
      </w:r>
    </w:p>
    <w:p w:rsidR="00ED4A22" w:rsidRDefault="00ED4A22" w:rsidP="00ED4A22">
      <w:pPr>
        <w:pStyle w:val="Default"/>
        <w:rPr>
          <w:rFonts w:ascii="Times New Roman" w:hAnsi="Times New Roman" w:cs="Times New Roman"/>
        </w:rPr>
      </w:pPr>
      <w:r w:rsidRPr="0065043B">
        <w:rPr>
          <w:rFonts w:ascii="Times New Roman" w:hAnsi="Times New Roman" w:cs="Times New Roman"/>
        </w:rPr>
        <w:t>Обучение прикидке границ результатов и минимальной подстановке как способам проверки результатов</w:t>
      </w:r>
    </w:p>
    <w:p w:rsidR="00ED4A22" w:rsidRPr="0065043B" w:rsidRDefault="00ED4A22" w:rsidP="00ED4A22">
      <w:pPr>
        <w:pStyle w:val="Default"/>
        <w:rPr>
          <w:rFonts w:ascii="Times New Roman" w:hAnsi="Times New Roman" w:cs="Times New Roman"/>
        </w:rPr>
      </w:pPr>
    </w:p>
    <w:p w:rsidR="00ED4A22" w:rsidRDefault="00ED4A22" w:rsidP="00D565F9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043B">
        <w:rPr>
          <w:rFonts w:ascii="Times New Roman" w:hAnsi="Times New Roman"/>
          <w:b/>
          <w:sz w:val="24"/>
          <w:szCs w:val="24"/>
          <w:u w:val="single"/>
        </w:rPr>
        <w:t>Создание банка тестовых заданий</w:t>
      </w:r>
      <w:r w:rsidR="00CB410B">
        <w:rPr>
          <w:rFonts w:ascii="Times New Roman" w:hAnsi="Times New Roman"/>
          <w:b/>
          <w:sz w:val="24"/>
          <w:szCs w:val="24"/>
          <w:u w:val="single"/>
        </w:rPr>
        <w:t xml:space="preserve"> в режиме дистанционного обучения.</w:t>
      </w:r>
    </w:p>
    <w:p w:rsidR="00D565F9" w:rsidRPr="00D565F9" w:rsidRDefault="00181F47" w:rsidP="00D565F9">
      <w:pPr>
        <w:pStyle w:val="5"/>
        <w:shd w:val="clear" w:color="auto" w:fill="FFFFFF"/>
        <w:spacing w:before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D565F9" w:rsidRPr="00D565F9">
          <w:rPr>
            <w:rStyle w:val="a8"/>
            <w:rFonts w:ascii="Times New Roman" w:hAnsi="Times New Roman" w:cs="Times New Roman"/>
            <w:b w:val="0"/>
            <w:bCs w:val="0"/>
            <w:color w:val="000000" w:themeColor="text1"/>
            <w:sz w:val="24"/>
            <w:szCs w:val="24"/>
          </w:rPr>
          <w:t xml:space="preserve">Демонстрационные версии </w:t>
        </w:r>
        <w:r w:rsidR="00E820C1">
          <w:rPr>
            <w:rStyle w:val="a8"/>
            <w:rFonts w:ascii="Times New Roman" w:hAnsi="Times New Roman" w:cs="Times New Roman"/>
            <w:b w:val="0"/>
            <w:bCs w:val="0"/>
            <w:color w:val="000000" w:themeColor="text1"/>
            <w:sz w:val="24"/>
            <w:szCs w:val="24"/>
          </w:rPr>
          <w:t xml:space="preserve"> </w:t>
        </w:r>
        <w:r w:rsidR="00D565F9" w:rsidRPr="00D565F9">
          <w:rPr>
            <w:rStyle w:val="a8"/>
            <w:rFonts w:ascii="Times New Roman" w:hAnsi="Times New Roman" w:cs="Times New Roman"/>
            <w:b w:val="0"/>
            <w:bCs w:val="0"/>
            <w:color w:val="000000" w:themeColor="text1"/>
            <w:sz w:val="24"/>
            <w:szCs w:val="24"/>
          </w:rPr>
          <w:t>КИМ ЕГЭ 2020</w:t>
        </w:r>
      </w:hyperlink>
    </w:p>
    <w:p w:rsidR="00ED4A22" w:rsidRPr="0065043B" w:rsidRDefault="00ED4A22" w:rsidP="007E2CC0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65043B">
        <w:rPr>
          <w:rFonts w:ascii="Times New Roman" w:hAnsi="Times New Roman"/>
          <w:sz w:val="24"/>
          <w:szCs w:val="24"/>
        </w:rPr>
        <w:t>Тренировочные тесты</w:t>
      </w:r>
      <w:r w:rsidR="00D565F9">
        <w:rPr>
          <w:rFonts w:ascii="Times New Roman" w:hAnsi="Times New Roman"/>
          <w:sz w:val="24"/>
          <w:szCs w:val="24"/>
        </w:rPr>
        <w:t xml:space="preserve">  </w:t>
      </w:r>
      <w:r w:rsidR="007E2CC0">
        <w:rPr>
          <w:rFonts w:ascii="Times New Roman" w:hAnsi="Times New Roman"/>
          <w:sz w:val="24"/>
          <w:szCs w:val="24"/>
        </w:rPr>
        <w:t xml:space="preserve">на платформе </w:t>
      </w:r>
      <w:r w:rsidR="00D565F9">
        <w:rPr>
          <w:rFonts w:ascii="Times New Roman" w:hAnsi="Times New Roman"/>
          <w:sz w:val="24"/>
          <w:szCs w:val="24"/>
        </w:rPr>
        <w:t>"</w:t>
      </w:r>
      <w:proofErr w:type="spellStart"/>
      <w:r w:rsidR="00D565F9">
        <w:rPr>
          <w:rFonts w:ascii="Times New Roman" w:hAnsi="Times New Roman"/>
          <w:sz w:val="24"/>
          <w:szCs w:val="24"/>
        </w:rPr>
        <w:t>ЯКласс</w:t>
      </w:r>
      <w:proofErr w:type="spellEnd"/>
      <w:r w:rsidR="00D565F9">
        <w:rPr>
          <w:rFonts w:ascii="Times New Roman" w:hAnsi="Times New Roman"/>
          <w:sz w:val="24"/>
          <w:szCs w:val="24"/>
        </w:rPr>
        <w:t>"</w:t>
      </w:r>
      <w:r w:rsidR="007E2CC0">
        <w:rPr>
          <w:rFonts w:ascii="Times New Roman" w:hAnsi="Times New Roman"/>
          <w:sz w:val="24"/>
          <w:szCs w:val="24"/>
        </w:rPr>
        <w:t xml:space="preserve">, на </w:t>
      </w:r>
      <w:r w:rsidR="007E2CC0">
        <w:rPr>
          <w:rFonts w:ascii="Times New Roman" w:hAnsi="Times New Roman"/>
          <w:color w:val="000000" w:themeColor="text1"/>
          <w:sz w:val="24"/>
          <w:szCs w:val="24"/>
        </w:rPr>
        <w:t>образовательном портале для подготовки е ЕГЭ  "Решу ЕГЭ"</w:t>
      </w:r>
    </w:p>
    <w:p w:rsidR="00ED4A22" w:rsidRPr="0065043B" w:rsidRDefault="00ED4A22" w:rsidP="00D97C49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65043B">
        <w:rPr>
          <w:rFonts w:ascii="Times New Roman" w:hAnsi="Times New Roman"/>
          <w:sz w:val="24"/>
          <w:szCs w:val="24"/>
        </w:rPr>
        <w:t>Итоговые тесты</w:t>
      </w:r>
      <w:r w:rsidR="00E820C1">
        <w:rPr>
          <w:rFonts w:ascii="Times New Roman" w:hAnsi="Times New Roman"/>
          <w:sz w:val="24"/>
          <w:szCs w:val="24"/>
        </w:rPr>
        <w:t xml:space="preserve"> </w:t>
      </w:r>
      <w:r w:rsidR="00D97C49">
        <w:rPr>
          <w:rFonts w:ascii="Times New Roman" w:hAnsi="Times New Roman"/>
          <w:sz w:val="24"/>
          <w:szCs w:val="24"/>
        </w:rPr>
        <w:t>на сайте Ларина А.А. "Генератор вариантов ЕГЭ"</w:t>
      </w:r>
    </w:p>
    <w:p w:rsidR="00ED4A22" w:rsidRPr="0065043B" w:rsidRDefault="00ED4A22" w:rsidP="00D565F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65043B">
        <w:rPr>
          <w:rFonts w:ascii="Times New Roman" w:hAnsi="Times New Roman"/>
          <w:sz w:val="24"/>
          <w:szCs w:val="24"/>
        </w:rPr>
        <w:t>Тесты прошлых лет</w:t>
      </w:r>
      <w:r w:rsidR="00D565F9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="00D565F9">
        <w:rPr>
          <w:rFonts w:ascii="Times New Roman" w:hAnsi="Times New Roman"/>
          <w:sz w:val="24"/>
          <w:szCs w:val="24"/>
        </w:rPr>
        <w:t>ЯКласс</w:t>
      </w:r>
      <w:proofErr w:type="spellEnd"/>
      <w:r w:rsidR="00D565F9">
        <w:rPr>
          <w:rFonts w:ascii="Times New Roman" w:hAnsi="Times New Roman"/>
          <w:sz w:val="24"/>
          <w:szCs w:val="24"/>
        </w:rPr>
        <w:t>"( имитация экзамена)</w:t>
      </w:r>
    </w:p>
    <w:p w:rsidR="00ED4A22" w:rsidRDefault="007E2CC0" w:rsidP="00ED4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 досроч</w:t>
      </w:r>
      <w:r w:rsidR="00ED4A22" w:rsidRPr="0065043B">
        <w:rPr>
          <w:rFonts w:ascii="Times New Roman" w:hAnsi="Times New Roman"/>
          <w:sz w:val="24"/>
          <w:szCs w:val="24"/>
        </w:rPr>
        <w:t>ных экзаменов</w:t>
      </w:r>
      <w:r w:rsidR="00D565F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E84D7C">
          <w:rPr>
            <w:rStyle w:val="af4"/>
            <w:rFonts w:ascii="Times New Roman" w:eastAsiaTheme="majorEastAsia" w:hAnsi="Times New Roman"/>
            <w:sz w:val="24"/>
            <w:szCs w:val="24"/>
          </w:rPr>
          <w:t>http://www.fipi.ru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D4A22" w:rsidRDefault="00ED4A22" w:rsidP="00ED4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Открытый банк</w:t>
      </w:r>
      <w:r w:rsidRPr="00A31AE6">
        <w:rPr>
          <w:rFonts w:ascii="Times New Roman" w:hAnsi="Times New Roman"/>
          <w:sz w:val="24"/>
          <w:szCs w:val="24"/>
        </w:rPr>
        <w:t xml:space="preserve"> заданий ЕГЭ: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E84D7C">
          <w:rPr>
            <w:rStyle w:val="af4"/>
            <w:rFonts w:ascii="Times New Roman" w:eastAsiaTheme="majorEastAsia" w:hAnsi="Times New Roman"/>
            <w:sz w:val="24"/>
            <w:szCs w:val="24"/>
          </w:rPr>
          <w:t>http://www.fipi.ru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2385F" w:rsidRDefault="00C2385F" w:rsidP="00ED4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Сайт:   Незнайка.</w:t>
      </w:r>
    </w:p>
    <w:p w:rsidR="007E2CC0" w:rsidRDefault="007E2CC0" w:rsidP="00ED4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A22" w:rsidRDefault="00ED4A22" w:rsidP="00ED4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A22" w:rsidRDefault="00ED4A22" w:rsidP="00ED4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Обучать «технике сдачи теста»</w:t>
      </w:r>
    </w:p>
    <w:p w:rsidR="00ED4A22" w:rsidRPr="0065043B" w:rsidRDefault="00ED4A22" w:rsidP="00ED4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3B">
        <w:rPr>
          <w:rFonts w:ascii="Times New Roman" w:hAnsi="Times New Roman"/>
          <w:sz w:val="24"/>
          <w:szCs w:val="24"/>
        </w:rPr>
        <w:t>Обучать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строгому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самоконтролю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времени;</w:t>
      </w:r>
    </w:p>
    <w:p w:rsidR="00ED4A22" w:rsidRPr="0065043B" w:rsidRDefault="00ED4A22" w:rsidP="00ED4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3B">
        <w:rPr>
          <w:rFonts w:ascii="Times New Roman" w:hAnsi="Times New Roman"/>
          <w:sz w:val="24"/>
          <w:szCs w:val="24"/>
        </w:rPr>
        <w:t>Учим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трудность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заданий;</w:t>
      </w:r>
    </w:p>
    <w:p w:rsidR="00ED4A22" w:rsidRPr="0065043B" w:rsidRDefault="00ED4A22" w:rsidP="00ED4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3B">
        <w:rPr>
          <w:rFonts w:ascii="Times New Roman" w:hAnsi="Times New Roman"/>
          <w:sz w:val="24"/>
          <w:szCs w:val="24"/>
        </w:rPr>
        <w:t>Знакомим</w:t>
      </w:r>
      <w:r>
        <w:rPr>
          <w:rFonts w:ascii="Times New Roman" w:hAnsi="Times New Roman"/>
          <w:sz w:val="24"/>
          <w:szCs w:val="24"/>
        </w:rPr>
        <w:t xml:space="preserve"> с прие</w:t>
      </w:r>
      <w:r w:rsidRPr="0065043B">
        <w:rPr>
          <w:rFonts w:ascii="Times New Roman" w:hAnsi="Times New Roman"/>
          <w:sz w:val="24"/>
          <w:szCs w:val="24"/>
        </w:rPr>
        <w:t>мом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«прикидки»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результата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подстановкой;</w:t>
      </w:r>
    </w:p>
    <w:p w:rsidR="00ED4A22" w:rsidRPr="0065043B" w:rsidRDefault="00ED4A22" w:rsidP="00ED4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Знакомим с прие</w:t>
      </w:r>
      <w:r w:rsidRPr="0065043B">
        <w:rPr>
          <w:rFonts w:ascii="Times New Roman" w:hAnsi="Times New Roman"/>
          <w:sz w:val="24"/>
          <w:szCs w:val="24"/>
        </w:rPr>
        <w:t>мом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«спирального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движения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тесту».</w:t>
      </w:r>
    </w:p>
    <w:p w:rsidR="00ED4A22" w:rsidRDefault="00ED4A22" w:rsidP="00ED4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3B">
        <w:rPr>
          <w:rFonts w:ascii="Times New Roman" w:hAnsi="Times New Roman"/>
          <w:sz w:val="24"/>
          <w:szCs w:val="24"/>
        </w:rPr>
        <w:t>Приучаем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ребят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методу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«пристального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взгляда»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внимательно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посмотри:</w:t>
      </w:r>
    </w:p>
    <w:p w:rsidR="00ED4A22" w:rsidRDefault="00ED4A22" w:rsidP="00ED4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«Нет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короткого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пути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решения?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ограничен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43B">
        <w:rPr>
          <w:rFonts w:ascii="Times New Roman" w:hAnsi="Times New Roman"/>
          <w:sz w:val="24"/>
          <w:szCs w:val="24"/>
        </w:rPr>
        <w:t>времени»</w:t>
      </w:r>
    </w:p>
    <w:p w:rsidR="00ED4A22" w:rsidRDefault="00ED4A22" w:rsidP="00ED4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D4A22" w:rsidRDefault="00ED4A22" w:rsidP="00ED4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D4A22" w:rsidRDefault="00ED4A22" w:rsidP="00ED4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1AE6">
        <w:rPr>
          <w:rFonts w:ascii="Times New Roman" w:hAnsi="Times New Roman"/>
          <w:b/>
          <w:sz w:val="24"/>
          <w:szCs w:val="24"/>
          <w:u w:val="single"/>
        </w:rPr>
        <w:t xml:space="preserve">Работа с бланками </w:t>
      </w:r>
    </w:p>
    <w:p w:rsidR="00ED4A22" w:rsidRDefault="00ED4A22" w:rsidP="00ED4A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D4A22" w:rsidRDefault="00ED4A22" w:rsidP="00ED4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F68AF">
        <w:rPr>
          <w:rFonts w:ascii="Times New Roman" w:hAnsi="Times New Roman"/>
          <w:sz w:val="24"/>
          <w:szCs w:val="24"/>
        </w:rPr>
        <w:t>Приучать выпускников к внимательному чтению и неукоснительному выполнению инструкци</w:t>
      </w:r>
      <w:r>
        <w:rPr>
          <w:rFonts w:ascii="Times New Roman" w:hAnsi="Times New Roman"/>
          <w:sz w:val="24"/>
          <w:szCs w:val="24"/>
        </w:rPr>
        <w:t>й, использующихся в материалах ЕГЭ</w:t>
      </w:r>
      <w:r w:rsidRPr="00CF68AF">
        <w:rPr>
          <w:rFonts w:ascii="Times New Roman" w:hAnsi="Times New Roman"/>
          <w:sz w:val="24"/>
          <w:szCs w:val="24"/>
        </w:rPr>
        <w:t xml:space="preserve"> к четкому, разборчивому письму</w:t>
      </w:r>
      <w:r>
        <w:rPr>
          <w:rFonts w:ascii="Times New Roman" w:hAnsi="Times New Roman"/>
          <w:sz w:val="24"/>
          <w:szCs w:val="24"/>
        </w:rPr>
        <w:t>. Заполнению бланка регистрации и бланка №2, дополнительного бланка.</w:t>
      </w:r>
    </w:p>
    <w:p w:rsidR="00ED4A22" w:rsidRDefault="00ED4A22" w:rsidP="00ED4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D4A22" w:rsidRDefault="00ED4A22" w:rsidP="00ED4A2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CB410B" w:rsidRDefault="00CB410B" w:rsidP="00ED4A2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CB410B" w:rsidRDefault="00CB410B" w:rsidP="00ED4A2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024AD3" w:rsidRDefault="00024AD3" w:rsidP="00ED4A2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024AD3" w:rsidRDefault="00024AD3" w:rsidP="00ED4A2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ED4A22" w:rsidRPr="00ED433A" w:rsidRDefault="00ED4A22" w:rsidP="00ED4A2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ED433A">
        <w:rPr>
          <w:rFonts w:ascii="Times New Roman" w:hAnsi="Times New Roman"/>
          <w:b/>
          <w:sz w:val="28"/>
          <w:szCs w:val="24"/>
        </w:rPr>
        <w:lastRenderedPageBreak/>
        <w:t xml:space="preserve">Тематический план подготовки к ЕГЭ по математике (базовый уровень) в 2019-2020 </w:t>
      </w:r>
      <w:proofErr w:type="spellStart"/>
      <w:r w:rsidRPr="00ED433A">
        <w:rPr>
          <w:rFonts w:ascii="Times New Roman" w:hAnsi="Times New Roman"/>
          <w:b/>
          <w:sz w:val="28"/>
          <w:szCs w:val="24"/>
        </w:rPr>
        <w:t>уч.году</w:t>
      </w:r>
      <w:proofErr w:type="spellEnd"/>
    </w:p>
    <w:p w:rsidR="00ED4A22" w:rsidRPr="00427636" w:rsidRDefault="00ED4A22" w:rsidP="00ED4A2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D4A22" w:rsidRDefault="00ED4A22" w:rsidP="00ED4A22">
      <w:pPr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417"/>
        <w:gridCol w:w="1348"/>
        <w:gridCol w:w="2942"/>
      </w:tblGrid>
      <w:tr w:rsidR="00ED4A22" w:rsidRPr="00DA3F17" w:rsidTr="00CB410B">
        <w:trPr>
          <w:trHeight w:val="255"/>
        </w:trPr>
        <w:tc>
          <w:tcPr>
            <w:tcW w:w="4679" w:type="dxa"/>
            <w:vMerge w:val="restart"/>
          </w:tcPr>
          <w:p w:rsidR="00ED4A22" w:rsidRPr="00DA3F17" w:rsidRDefault="00ED4A22" w:rsidP="002B129A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DA3F17">
              <w:rPr>
                <w:rFonts w:ascii="Times New Roman" w:eastAsia="Calibri" w:hAnsi="Times New Roman"/>
                <w:b/>
                <w:sz w:val="28"/>
                <w:szCs w:val="24"/>
              </w:rPr>
              <w:t>Тема занятия</w:t>
            </w:r>
          </w:p>
        </w:tc>
        <w:tc>
          <w:tcPr>
            <w:tcW w:w="2765" w:type="dxa"/>
            <w:gridSpan w:val="2"/>
          </w:tcPr>
          <w:p w:rsidR="00ED4A22" w:rsidRPr="00DA3F17" w:rsidRDefault="00ED4A22" w:rsidP="002B129A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DA3F17">
              <w:rPr>
                <w:rFonts w:ascii="Times New Roman" w:eastAsia="Calibri" w:hAnsi="Times New Roman"/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2942" w:type="dxa"/>
            <w:vMerge w:val="restart"/>
          </w:tcPr>
          <w:p w:rsidR="00ED4A22" w:rsidRPr="00DA3F17" w:rsidRDefault="00ED4A22" w:rsidP="002B129A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DA3F17">
              <w:rPr>
                <w:rFonts w:ascii="Times New Roman" w:eastAsia="Calibri" w:hAnsi="Times New Roman"/>
                <w:b/>
                <w:sz w:val="28"/>
                <w:szCs w:val="24"/>
              </w:rPr>
              <w:t>Примечание</w:t>
            </w:r>
          </w:p>
        </w:tc>
      </w:tr>
      <w:tr w:rsidR="00ED4A22" w:rsidRPr="00DA3F17" w:rsidTr="00CB410B">
        <w:trPr>
          <w:trHeight w:val="255"/>
        </w:trPr>
        <w:tc>
          <w:tcPr>
            <w:tcW w:w="4679" w:type="dxa"/>
            <w:vMerge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A22" w:rsidRPr="00DA3F17" w:rsidRDefault="00ED4A22" w:rsidP="002B129A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proofErr w:type="spellStart"/>
            <w:r w:rsidRPr="00DA3F17">
              <w:rPr>
                <w:rFonts w:ascii="Times New Roman" w:eastAsia="Calibri" w:hAnsi="Times New Roman"/>
                <w:b/>
                <w:sz w:val="28"/>
                <w:szCs w:val="24"/>
              </w:rPr>
              <w:t>Планир</w:t>
            </w:r>
            <w:proofErr w:type="spellEnd"/>
            <w:r w:rsidRPr="00DA3F17">
              <w:rPr>
                <w:rFonts w:ascii="Times New Roman" w:eastAsia="Calibri" w:hAnsi="Times New Roman"/>
                <w:b/>
                <w:sz w:val="28"/>
                <w:szCs w:val="24"/>
              </w:rPr>
              <w:t>.</w:t>
            </w:r>
          </w:p>
        </w:tc>
        <w:tc>
          <w:tcPr>
            <w:tcW w:w="1348" w:type="dxa"/>
          </w:tcPr>
          <w:p w:rsidR="00ED4A22" w:rsidRPr="00DA3F17" w:rsidRDefault="00ED4A22" w:rsidP="002B129A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proofErr w:type="spellStart"/>
            <w:r w:rsidRPr="00DA3F17">
              <w:rPr>
                <w:rFonts w:ascii="Times New Roman" w:eastAsia="Calibri" w:hAnsi="Times New Roman"/>
                <w:b/>
                <w:sz w:val="28"/>
                <w:szCs w:val="24"/>
              </w:rPr>
              <w:t>Фактич</w:t>
            </w:r>
            <w:proofErr w:type="spellEnd"/>
            <w:r w:rsidRPr="00DA3F17">
              <w:rPr>
                <w:rFonts w:ascii="Times New Roman" w:eastAsia="Calibri" w:hAnsi="Times New Roman"/>
                <w:b/>
                <w:sz w:val="28"/>
                <w:szCs w:val="24"/>
              </w:rPr>
              <w:t>.</w:t>
            </w:r>
          </w:p>
        </w:tc>
        <w:tc>
          <w:tcPr>
            <w:tcW w:w="2942" w:type="dxa"/>
            <w:vMerge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D4A22" w:rsidRPr="00DA3F17" w:rsidTr="00CB410B">
        <w:tc>
          <w:tcPr>
            <w:tcW w:w="4679" w:type="dxa"/>
          </w:tcPr>
          <w:p w:rsidR="00ED4A22" w:rsidRPr="00DA3F17" w:rsidRDefault="000B45EB" w:rsidP="002B129A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Задачи  1-12</w:t>
            </w:r>
          </w:p>
        </w:tc>
        <w:tc>
          <w:tcPr>
            <w:tcW w:w="1417" w:type="dxa"/>
          </w:tcPr>
          <w:p w:rsidR="00ED4A22" w:rsidRPr="00DA3F17" w:rsidRDefault="00475CE7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9B7026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348" w:type="dxa"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D4A22" w:rsidRPr="00DA3F17" w:rsidTr="00CB410B">
        <w:tc>
          <w:tcPr>
            <w:tcW w:w="4679" w:type="dxa"/>
          </w:tcPr>
          <w:p w:rsidR="00ED4A22" w:rsidRPr="00DA3F17" w:rsidRDefault="009B7026" w:rsidP="002B129A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Диагностическая работа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17" w:type="dxa"/>
          </w:tcPr>
          <w:p w:rsidR="00ED4A22" w:rsidRPr="00DA3F17" w:rsidRDefault="009B7026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  <w:r w:rsidR="00475CE7">
              <w:rPr>
                <w:rFonts w:ascii="Times New Roman" w:eastAsia="Calibri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348" w:type="dxa"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D4A22" w:rsidRPr="00DA3F17" w:rsidTr="00CB410B">
        <w:tc>
          <w:tcPr>
            <w:tcW w:w="4679" w:type="dxa"/>
          </w:tcPr>
          <w:p w:rsidR="00ED4A22" w:rsidRPr="00DA3F17" w:rsidRDefault="000B45EB" w:rsidP="002B129A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Задачи 13- 20</w:t>
            </w:r>
          </w:p>
        </w:tc>
        <w:tc>
          <w:tcPr>
            <w:tcW w:w="1417" w:type="dxa"/>
          </w:tcPr>
          <w:p w:rsidR="00ED4A22" w:rsidRPr="00DA3F17" w:rsidRDefault="009B7026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  <w:r w:rsidR="007E2CC0">
              <w:rPr>
                <w:rFonts w:ascii="Times New Roman" w:eastAsia="Calibri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348" w:type="dxa"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D4A22" w:rsidRPr="00DA3F17" w:rsidTr="00CB410B">
        <w:tc>
          <w:tcPr>
            <w:tcW w:w="4679" w:type="dxa"/>
          </w:tcPr>
          <w:p w:rsidR="00ED4A22" w:rsidRPr="00DA3F17" w:rsidRDefault="009B7026" w:rsidP="002B129A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Диагностическая работа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17" w:type="dxa"/>
          </w:tcPr>
          <w:p w:rsidR="00ED4A22" w:rsidRPr="00DA3F17" w:rsidRDefault="009B7026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1348" w:type="dxa"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ED4A22" w:rsidRDefault="00ED4A22" w:rsidP="00ED4A22">
      <w:pPr>
        <w:contextualSpacing/>
        <w:rPr>
          <w:rFonts w:ascii="Times New Roman" w:hAnsi="Times New Roman"/>
          <w:b/>
          <w:sz w:val="24"/>
          <w:szCs w:val="24"/>
        </w:rPr>
      </w:pPr>
    </w:p>
    <w:p w:rsidR="00ED4A22" w:rsidRDefault="00ED4A22" w:rsidP="00ED4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A22" w:rsidRDefault="00ED4A22" w:rsidP="00ED4A2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Pr="00ED4A22">
        <w:rPr>
          <w:rFonts w:ascii="Times New Roman" w:hAnsi="Times New Roman"/>
          <w:sz w:val="24"/>
          <w:szCs w:val="24"/>
        </w:rPr>
        <w:t>Особое внимание уделяется проработке и решению таких заданий, как 1-12 (как ни странно, наиболее подготовленные учащиеся часто ошибаются в простых заданиях по небрежности). Необходимо научить выполнять (может быть, с некоторыми недочётами) задания 13,15, 17.</w:t>
      </w:r>
    </w:p>
    <w:p w:rsidR="00ED4A22" w:rsidRPr="00ED4A22" w:rsidRDefault="00ED4A22" w:rsidP="00ED4A2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D4A22">
        <w:rPr>
          <w:rFonts w:ascii="Times New Roman" w:hAnsi="Times New Roman"/>
          <w:sz w:val="24"/>
          <w:szCs w:val="24"/>
        </w:rPr>
        <w:t xml:space="preserve"> Основной объект внимания обучающихся — задание 18, требующее умения комбинировать геометрические и алгебраические идеи, видеть за уравнением фигуру, за рисунком решение уравнений и их систем; умения вообразить взаимное расположение двигающихся по плоскости линий и фигур.</w:t>
      </w:r>
    </w:p>
    <w:p w:rsidR="00ED4A22" w:rsidRPr="00ED4A22" w:rsidRDefault="00ED4A22" w:rsidP="00685AFF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D4A22">
        <w:rPr>
          <w:rFonts w:ascii="Times New Roman" w:hAnsi="Times New Roman"/>
          <w:sz w:val="24"/>
          <w:szCs w:val="24"/>
        </w:rPr>
        <w:t>Задание 19 требует высокой математической культуры, но не очень много специальных знаний. Все необходимые сведения о целых числах и делимости изучаются в 5-7 классах. Вопрос не в знаниях, а в том, как их применить.    Здесь важно сочетание опыта, фантазии и подготовки.</w:t>
      </w:r>
    </w:p>
    <w:p w:rsidR="00ED4A22" w:rsidRPr="00ED4A22" w:rsidRDefault="00ED4A22" w:rsidP="00685AFF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D4A22">
        <w:rPr>
          <w:rFonts w:ascii="Times New Roman" w:hAnsi="Times New Roman"/>
          <w:sz w:val="24"/>
          <w:szCs w:val="24"/>
        </w:rPr>
        <w:t xml:space="preserve">Необходима постоянная работа с математической терминологией, работа с формулами. </w:t>
      </w:r>
    </w:p>
    <w:p w:rsidR="00ED4A22" w:rsidRPr="00685AFF" w:rsidRDefault="00ED4A22" w:rsidP="00685AFF">
      <w:pPr>
        <w:pStyle w:val="5"/>
        <w:shd w:val="clear" w:color="auto" w:fill="FFFFFF"/>
        <w:spacing w:before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A22">
        <w:rPr>
          <w:rFonts w:ascii="Times New Roman" w:hAnsi="Times New Roman"/>
          <w:sz w:val="24"/>
          <w:szCs w:val="24"/>
        </w:rPr>
        <w:t xml:space="preserve">     </w:t>
      </w:r>
      <w:r w:rsidRPr="00685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Планируется постоянная работа с тренажёрам ЕГЭ по математике, составленных под эгидой ФИПИ, проведение зачётных занятий в форме тренировочных и диагностических работ по ЕГЭ по математике </w:t>
      </w:r>
      <w:r w:rsidR="00D565F9">
        <w:rPr>
          <w:rFonts w:ascii="Times New Roman" w:hAnsi="Times New Roman" w:cs="Times New Roman"/>
          <w:color w:val="000000" w:themeColor="text1"/>
          <w:sz w:val="24"/>
          <w:szCs w:val="24"/>
        </w:rPr>
        <w:t>на образовательном по</w:t>
      </w:r>
      <w:r w:rsidR="00685AFF">
        <w:rPr>
          <w:rFonts w:ascii="Times New Roman" w:hAnsi="Times New Roman" w:cs="Times New Roman"/>
          <w:color w:val="000000" w:themeColor="text1"/>
          <w:sz w:val="24"/>
          <w:szCs w:val="24"/>
        </w:rPr>
        <w:t>ртале для подготовки е ЕГЭ  "Решу ЕГЭ"</w:t>
      </w:r>
      <w:r w:rsidR="00685AFF" w:rsidRPr="00685AFF">
        <w:rPr>
          <w:rFonts w:ascii="Times New Roman" w:hAnsi="Times New Roman"/>
          <w:color w:val="000000" w:themeColor="text1"/>
          <w:sz w:val="24"/>
          <w:szCs w:val="24"/>
        </w:rPr>
        <w:t xml:space="preserve"> и на платформе "</w:t>
      </w:r>
      <w:proofErr w:type="spellStart"/>
      <w:r w:rsidR="00685AFF" w:rsidRPr="00685AFF">
        <w:rPr>
          <w:rFonts w:ascii="Times New Roman" w:hAnsi="Times New Roman"/>
          <w:color w:val="000000" w:themeColor="text1"/>
          <w:sz w:val="24"/>
          <w:szCs w:val="24"/>
        </w:rPr>
        <w:t>ЯКласс</w:t>
      </w:r>
      <w:proofErr w:type="spellEnd"/>
      <w:r w:rsidR="00685AFF" w:rsidRPr="00685AFF">
        <w:rPr>
          <w:rFonts w:ascii="Times New Roman" w:hAnsi="Times New Roman"/>
          <w:color w:val="000000" w:themeColor="text1"/>
          <w:sz w:val="24"/>
          <w:szCs w:val="24"/>
        </w:rPr>
        <w:t>"</w:t>
      </w:r>
      <w:r w:rsidR="00685AF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ED4A22">
        <w:rPr>
          <w:rFonts w:ascii="Times New Roman" w:hAnsi="Times New Roman"/>
          <w:sz w:val="24"/>
          <w:szCs w:val="24"/>
        </w:rPr>
        <w:t xml:space="preserve"> </w:t>
      </w:r>
      <w:r w:rsidRPr="00685AFF">
        <w:rPr>
          <w:rFonts w:ascii="Times New Roman" w:hAnsi="Times New Roman"/>
          <w:color w:val="000000" w:themeColor="text1"/>
          <w:sz w:val="24"/>
          <w:szCs w:val="24"/>
        </w:rPr>
        <w:t xml:space="preserve">Проведение постоянного мониторинга качества </w:t>
      </w:r>
      <w:proofErr w:type="spellStart"/>
      <w:r w:rsidRPr="00685AFF">
        <w:rPr>
          <w:rFonts w:ascii="Times New Roman" w:hAnsi="Times New Roman"/>
          <w:color w:val="000000" w:themeColor="text1"/>
          <w:sz w:val="24"/>
          <w:szCs w:val="24"/>
        </w:rPr>
        <w:t>обученности</w:t>
      </w:r>
      <w:proofErr w:type="spellEnd"/>
      <w:r w:rsidRPr="00685A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5A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5AFF">
        <w:rPr>
          <w:rFonts w:ascii="Times New Roman" w:hAnsi="Times New Roman"/>
          <w:color w:val="000000" w:themeColor="text1"/>
          <w:sz w:val="24"/>
          <w:szCs w:val="24"/>
        </w:rPr>
        <w:t>и успешности выполнения заданий по тренировочным</w:t>
      </w:r>
      <w:r w:rsidR="00D565F9">
        <w:rPr>
          <w:rFonts w:ascii="Times New Roman" w:hAnsi="Times New Roman"/>
          <w:color w:val="000000" w:themeColor="text1"/>
          <w:sz w:val="24"/>
          <w:szCs w:val="24"/>
        </w:rPr>
        <w:t xml:space="preserve"> вариантам на платформе "</w:t>
      </w:r>
      <w:proofErr w:type="spellStart"/>
      <w:r w:rsidR="00D565F9">
        <w:rPr>
          <w:rFonts w:ascii="Times New Roman" w:hAnsi="Times New Roman"/>
          <w:color w:val="000000" w:themeColor="text1"/>
          <w:sz w:val="24"/>
          <w:szCs w:val="24"/>
        </w:rPr>
        <w:t>ЯКласс</w:t>
      </w:r>
      <w:proofErr w:type="spellEnd"/>
      <w:r w:rsidR="00D565F9">
        <w:rPr>
          <w:rFonts w:ascii="Times New Roman" w:hAnsi="Times New Roman"/>
          <w:color w:val="000000" w:themeColor="text1"/>
          <w:sz w:val="24"/>
          <w:szCs w:val="24"/>
        </w:rPr>
        <w:t>".</w:t>
      </w:r>
    </w:p>
    <w:p w:rsidR="00685AFF" w:rsidRDefault="00685AFF" w:rsidP="00ED4A2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685AFF" w:rsidRDefault="00685AFF" w:rsidP="00ED4A2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ED4A22" w:rsidRPr="00ED433A" w:rsidRDefault="00ED4A22" w:rsidP="00ED4A2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ED433A">
        <w:rPr>
          <w:rFonts w:ascii="Times New Roman" w:hAnsi="Times New Roman"/>
          <w:b/>
          <w:sz w:val="28"/>
          <w:szCs w:val="24"/>
        </w:rPr>
        <w:t>Тематический план подготовки к ЕГЭ по математике (</w:t>
      </w:r>
      <w:r>
        <w:rPr>
          <w:rFonts w:ascii="Times New Roman" w:hAnsi="Times New Roman"/>
          <w:b/>
          <w:sz w:val="28"/>
          <w:szCs w:val="24"/>
        </w:rPr>
        <w:t>профильный</w:t>
      </w:r>
      <w:r w:rsidRPr="00ED433A">
        <w:rPr>
          <w:rFonts w:ascii="Times New Roman" w:hAnsi="Times New Roman"/>
          <w:b/>
          <w:sz w:val="28"/>
          <w:szCs w:val="24"/>
        </w:rPr>
        <w:t xml:space="preserve"> уровень) в 2019-2020 уч.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ED433A">
        <w:rPr>
          <w:rFonts w:ascii="Times New Roman" w:hAnsi="Times New Roman"/>
          <w:b/>
          <w:sz w:val="28"/>
          <w:szCs w:val="24"/>
        </w:rPr>
        <w:t>году</w:t>
      </w:r>
    </w:p>
    <w:p w:rsidR="00ED4A22" w:rsidRDefault="00ED4A22" w:rsidP="00ED4A22">
      <w:pPr>
        <w:contextualSpacing/>
        <w:rPr>
          <w:rFonts w:ascii="Times New Roman" w:hAnsi="Times New Roman"/>
          <w:b/>
          <w:sz w:val="24"/>
          <w:szCs w:val="24"/>
        </w:rPr>
      </w:pPr>
    </w:p>
    <w:p w:rsidR="00ED4A22" w:rsidRDefault="00ED4A22" w:rsidP="00ED4A22">
      <w:pPr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42"/>
        <w:gridCol w:w="1275"/>
        <w:gridCol w:w="71"/>
        <w:gridCol w:w="1347"/>
        <w:gridCol w:w="2942"/>
      </w:tblGrid>
      <w:tr w:rsidR="00ED4A22" w:rsidRPr="00DA3F17" w:rsidTr="002B129A">
        <w:trPr>
          <w:trHeight w:val="255"/>
        </w:trPr>
        <w:tc>
          <w:tcPr>
            <w:tcW w:w="4679" w:type="dxa"/>
            <w:vMerge w:val="restart"/>
          </w:tcPr>
          <w:p w:rsidR="00ED4A22" w:rsidRPr="00DA3F17" w:rsidRDefault="00ED4A22" w:rsidP="002B129A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DA3F17">
              <w:rPr>
                <w:rFonts w:ascii="Times New Roman" w:eastAsia="Calibri" w:hAnsi="Times New Roman"/>
                <w:b/>
                <w:sz w:val="28"/>
                <w:szCs w:val="24"/>
              </w:rPr>
              <w:t>Тема занятия</w:t>
            </w:r>
          </w:p>
        </w:tc>
        <w:tc>
          <w:tcPr>
            <w:tcW w:w="2835" w:type="dxa"/>
            <w:gridSpan w:val="4"/>
          </w:tcPr>
          <w:p w:rsidR="00ED4A22" w:rsidRPr="00DA3F17" w:rsidRDefault="00ED4A22" w:rsidP="002B129A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DA3F17">
              <w:rPr>
                <w:rFonts w:ascii="Times New Roman" w:eastAsia="Calibri" w:hAnsi="Times New Roman"/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2942" w:type="dxa"/>
            <w:vMerge w:val="restart"/>
          </w:tcPr>
          <w:p w:rsidR="00ED4A22" w:rsidRPr="00DA3F17" w:rsidRDefault="00ED4A22" w:rsidP="002B129A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DA3F17">
              <w:rPr>
                <w:rFonts w:ascii="Times New Roman" w:eastAsia="Calibri" w:hAnsi="Times New Roman"/>
                <w:b/>
                <w:sz w:val="28"/>
                <w:szCs w:val="24"/>
              </w:rPr>
              <w:t>Примечание</w:t>
            </w:r>
          </w:p>
        </w:tc>
      </w:tr>
      <w:tr w:rsidR="00ED4A22" w:rsidRPr="00DA3F17" w:rsidTr="002B129A">
        <w:trPr>
          <w:trHeight w:val="255"/>
        </w:trPr>
        <w:tc>
          <w:tcPr>
            <w:tcW w:w="4679" w:type="dxa"/>
            <w:vMerge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D4A22" w:rsidRPr="00DA3F17" w:rsidRDefault="00ED4A22" w:rsidP="002B129A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proofErr w:type="spellStart"/>
            <w:r w:rsidRPr="00DA3F17">
              <w:rPr>
                <w:rFonts w:ascii="Times New Roman" w:eastAsia="Calibri" w:hAnsi="Times New Roman"/>
                <w:b/>
                <w:sz w:val="28"/>
                <w:szCs w:val="24"/>
              </w:rPr>
              <w:t>Планир</w:t>
            </w:r>
            <w:proofErr w:type="spellEnd"/>
            <w:r w:rsidRPr="00DA3F17">
              <w:rPr>
                <w:rFonts w:ascii="Times New Roman" w:eastAsia="Calibri" w:hAnsi="Times New Roman"/>
                <w:b/>
                <w:sz w:val="28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ED4A22" w:rsidRPr="00DA3F17" w:rsidRDefault="00ED4A22" w:rsidP="002B129A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proofErr w:type="spellStart"/>
            <w:r w:rsidRPr="00DA3F17">
              <w:rPr>
                <w:rFonts w:ascii="Times New Roman" w:eastAsia="Calibri" w:hAnsi="Times New Roman"/>
                <w:b/>
                <w:sz w:val="28"/>
                <w:szCs w:val="24"/>
              </w:rPr>
              <w:t>Фактич</w:t>
            </w:r>
            <w:proofErr w:type="spellEnd"/>
            <w:r w:rsidRPr="00DA3F17">
              <w:rPr>
                <w:rFonts w:ascii="Times New Roman" w:eastAsia="Calibri" w:hAnsi="Times New Roman"/>
                <w:b/>
                <w:sz w:val="28"/>
                <w:szCs w:val="24"/>
              </w:rPr>
              <w:t>.</w:t>
            </w:r>
          </w:p>
        </w:tc>
        <w:tc>
          <w:tcPr>
            <w:tcW w:w="2942" w:type="dxa"/>
            <w:vMerge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D4A22" w:rsidRPr="00DA3F17" w:rsidTr="002B129A">
        <w:tc>
          <w:tcPr>
            <w:tcW w:w="10456" w:type="dxa"/>
            <w:gridSpan w:val="6"/>
          </w:tcPr>
          <w:p w:rsidR="00ED4A22" w:rsidRPr="00DA3F17" w:rsidRDefault="00ED4A22" w:rsidP="002B129A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A3F17">
              <w:rPr>
                <w:rFonts w:ascii="Times New Roman" w:eastAsia="Calibri" w:hAnsi="Times New Roman"/>
                <w:b/>
                <w:sz w:val="24"/>
                <w:szCs w:val="24"/>
              </w:rPr>
              <w:t>Прикладные задачи</w:t>
            </w:r>
          </w:p>
        </w:tc>
      </w:tr>
      <w:tr w:rsidR="00ED4A22" w:rsidRPr="00DA3F17" w:rsidTr="002B129A">
        <w:tc>
          <w:tcPr>
            <w:tcW w:w="4821" w:type="dxa"/>
            <w:gridSpan w:val="2"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DA3F17">
              <w:rPr>
                <w:rFonts w:ascii="Times New Roman" w:eastAsia="Calibri" w:hAnsi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работу и </w:t>
            </w:r>
            <w:r w:rsidRPr="00DA3F17">
              <w:rPr>
                <w:rFonts w:ascii="Times New Roman" w:eastAsia="Calibri" w:hAnsi="Times New Roman"/>
                <w:sz w:val="24"/>
                <w:szCs w:val="24"/>
              </w:rPr>
              <w:t>движение</w:t>
            </w:r>
          </w:p>
        </w:tc>
        <w:tc>
          <w:tcPr>
            <w:tcW w:w="1346" w:type="dxa"/>
            <w:gridSpan w:val="2"/>
          </w:tcPr>
          <w:p w:rsidR="00ED4A22" w:rsidRPr="00DA3F17" w:rsidRDefault="00475CE7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  <w:r w:rsidR="00ED4A22">
              <w:rPr>
                <w:rFonts w:ascii="Times New Roman" w:eastAsia="Calibri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347" w:type="dxa"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D4A22" w:rsidRPr="00DA3F17" w:rsidTr="002B129A">
        <w:tc>
          <w:tcPr>
            <w:tcW w:w="4821" w:type="dxa"/>
            <w:gridSpan w:val="2"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DA3F17">
              <w:rPr>
                <w:rFonts w:ascii="Times New Roman" w:eastAsia="Calibri" w:hAnsi="Times New Roman"/>
                <w:sz w:val="24"/>
                <w:szCs w:val="24"/>
              </w:rPr>
              <w:t xml:space="preserve">Диагностическая работа </w:t>
            </w:r>
            <w:proofErr w:type="spellStart"/>
            <w:r w:rsidR="00475CE7">
              <w:rPr>
                <w:rFonts w:ascii="Times New Roman" w:eastAsia="Calibri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346" w:type="dxa"/>
            <w:gridSpan w:val="2"/>
          </w:tcPr>
          <w:p w:rsidR="00ED4A22" w:rsidRPr="00DA3F17" w:rsidRDefault="00475CE7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  <w:r w:rsidR="00ED4A22">
              <w:rPr>
                <w:rFonts w:ascii="Times New Roman" w:eastAsia="Calibri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347" w:type="dxa"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D4A22" w:rsidRPr="00DA3F17" w:rsidTr="002B129A">
        <w:tc>
          <w:tcPr>
            <w:tcW w:w="4821" w:type="dxa"/>
            <w:gridSpan w:val="2"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DA3F17">
              <w:rPr>
                <w:rFonts w:ascii="Times New Roman" w:eastAsia="Calibri" w:hAnsi="Times New Roman"/>
                <w:sz w:val="24"/>
                <w:szCs w:val="24"/>
              </w:rPr>
              <w:t>Задачи 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проценты</w:t>
            </w:r>
          </w:p>
        </w:tc>
        <w:tc>
          <w:tcPr>
            <w:tcW w:w="1346" w:type="dxa"/>
            <w:gridSpan w:val="2"/>
          </w:tcPr>
          <w:p w:rsidR="00ED4A22" w:rsidRPr="00DA3F17" w:rsidRDefault="00475CE7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  <w:r w:rsidR="00ED4A22">
              <w:rPr>
                <w:rFonts w:ascii="Times New Roman" w:eastAsia="Calibri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347" w:type="dxa"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D4A22" w:rsidRPr="00DA3F17" w:rsidTr="002B129A">
        <w:tc>
          <w:tcPr>
            <w:tcW w:w="4821" w:type="dxa"/>
            <w:gridSpan w:val="2"/>
          </w:tcPr>
          <w:p w:rsidR="00ED4A22" w:rsidRPr="00DA3F17" w:rsidRDefault="00475CE7" w:rsidP="002B129A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Диагностическая работа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346" w:type="dxa"/>
            <w:gridSpan w:val="2"/>
          </w:tcPr>
          <w:p w:rsidR="00ED4A22" w:rsidRPr="00DA3F17" w:rsidRDefault="00475CE7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  <w:r w:rsidR="00ED4A22">
              <w:rPr>
                <w:rFonts w:ascii="Times New Roman" w:eastAsia="Calibri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347" w:type="dxa"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ED4A22" w:rsidRPr="00DA3F17" w:rsidRDefault="00ED4A22" w:rsidP="002B129A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E82D04" w:rsidRDefault="00E82D04"/>
    <w:p w:rsidR="00ED4A22" w:rsidRDefault="00ED4A22"/>
    <w:p w:rsidR="00CB410B" w:rsidRDefault="00CB410B"/>
    <w:p w:rsidR="00CB410B" w:rsidRDefault="00CB410B"/>
    <w:p w:rsidR="00640327" w:rsidRDefault="00640327" w:rsidP="00640327">
      <w:pPr>
        <w:spacing w:after="0" w:line="240" w:lineRule="auto"/>
        <w:rPr>
          <w:rFonts w:ascii="Arial" w:hAnsi="Arial" w:cs="Arial"/>
          <w:b/>
          <w:bCs/>
          <w:color w:val="4E4E3F"/>
          <w:sz w:val="1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</w:t>
      </w:r>
      <w:r>
        <w:rPr>
          <w:rFonts w:ascii="Times New Roman" w:hAnsi="Times New Roman"/>
          <w:b/>
          <w:bCs/>
          <w:iCs/>
          <w:sz w:val="24"/>
          <w:szCs w:val="24"/>
        </w:rPr>
        <w:t>Нормы оценки знаний, умений и навыков обучающихся по математике</w:t>
      </w:r>
      <w:r w:rsidR="00024AD3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640327" w:rsidRDefault="00640327" w:rsidP="00640327">
      <w:pPr>
        <w:spacing w:after="0" w:line="240" w:lineRule="auto"/>
        <w:rPr>
          <w:rFonts w:ascii="Arial" w:hAnsi="Arial" w:cs="Arial"/>
          <w:b/>
          <w:bCs/>
          <w:color w:val="4E4E3F"/>
          <w:sz w:val="18"/>
        </w:rPr>
      </w:pPr>
    </w:p>
    <w:p w:rsidR="00640327" w:rsidRPr="004C7689" w:rsidRDefault="00640327" w:rsidP="0064032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C768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Отметка за работы проводимые на платформе  </w:t>
      </w:r>
      <w:proofErr w:type="spellStart"/>
      <w:r w:rsidRPr="004C7689">
        <w:rPr>
          <w:rFonts w:ascii="Times New Roman" w:hAnsi="Times New Roman"/>
          <w:bCs/>
          <w:color w:val="000000" w:themeColor="text1"/>
          <w:sz w:val="24"/>
          <w:szCs w:val="24"/>
        </w:rPr>
        <w:t>ЯКласс.рф</w:t>
      </w:r>
      <w:proofErr w:type="spellEnd"/>
      <w:r w:rsidR="00C2385F" w:rsidRPr="004C768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выставляются следующим образом:</w:t>
      </w:r>
    </w:p>
    <w:p w:rsidR="00640327" w:rsidRPr="00640327" w:rsidRDefault="00640327" w:rsidP="0064032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0327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tbl>
      <w:tblPr>
        <w:tblW w:w="5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054"/>
        <w:gridCol w:w="2499"/>
      </w:tblGrid>
      <w:tr w:rsidR="00640327" w:rsidRPr="00640327" w:rsidTr="00C2385F">
        <w:tc>
          <w:tcPr>
            <w:tcW w:w="13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40327" w:rsidRPr="00640327" w:rsidRDefault="00640327" w:rsidP="002B12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0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Отметка</w:t>
            </w:r>
          </w:p>
        </w:tc>
        <w:tc>
          <w:tcPr>
            <w:tcW w:w="205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40327" w:rsidRPr="00640327" w:rsidRDefault="00640327" w:rsidP="002B12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0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40327" w:rsidRPr="00640327" w:rsidRDefault="00640327" w:rsidP="002B12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0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Уровни освоения</w:t>
            </w:r>
          </w:p>
        </w:tc>
      </w:tr>
      <w:tr w:rsidR="00640327" w:rsidRPr="00640327" w:rsidTr="00C2385F">
        <w:tc>
          <w:tcPr>
            <w:tcW w:w="13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40327" w:rsidRPr="00640327" w:rsidRDefault="00640327" w:rsidP="002B129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032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5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40327" w:rsidRPr="00640327" w:rsidRDefault="00640327" w:rsidP="002B129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0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87–100 %</w:t>
            </w:r>
          </w:p>
        </w:tc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40327" w:rsidRPr="00640327" w:rsidRDefault="00640327" w:rsidP="002B12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0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высокий</w:t>
            </w:r>
          </w:p>
        </w:tc>
      </w:tr>
      <w:tr w:rsidR="00640327" w:rsidRPr="00640327" w:rsidTr="00C2385F">
        <w:tc>
          <w:tcPr>
            <w:tcW w:w="13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40327" w:rsidRPr="00640327" w:rsidRDefault="00640327" w:rsidP="002B129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032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5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40327" w:rsidRPr="00640327" w:rsidRDefault="00640327" w:rsidP="002B129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0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66–86 %</w:t>
            </w:r>
          </w:p>
        </w:tc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40327" w:rsidRPr="00640327" w:rsidRDefault="00640327" w:rsidP="002B12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0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оптимальный</w:t>
            </w:r>
          </w:p>
        </w:tc>
      </w:tr>
      <w:tr w:rsidR="00640327" w:rsidRPr="00640327" w:rsidTr="00C2385F">
        <w:tc>
          <w:tcPr>
            <w:tcW w:w="13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40327" w:rsidRPr="00640327" w:rsidRDefault="00640327" w:rsidP="002B129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032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5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40327" w:rsidRPr="00640327" w:rsidRDefault="00640327" w:rsidP="002B129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0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42–65 %</w:t>
            </w:r>
          </w:p>
        </w:tc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40327" w:rsidRPr="00640327" w:rsidRDefault="00640327" w:rsidP="002B12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0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удовлетворительный</w:t>
            </w:r>
          </w:p>
        </w:tc>
      </w:tr>
      <w:tr w:rsidR="00640327" w:rsidRPr="00640327" w:rsidTr="00C2385F">
        <w:tc>
          <w:tcPr>
            <w:tcW w:w="13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40327" w:rsidRPr="00640327" w:rsidRDefault="00640327" w:rsidP="002B129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032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40327" w:rsidRPr="00640327" w:rsidRDefault="00640327" w:rsidP="002B129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0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2–41 %</w:t>
            </w:r>
          </w:p>
        </w:tc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40327" w:rsidRPr="00640327" w:rsidRDefault="00640327" w:rsidP="002B12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0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неудовлетворительный</w:t>
            </w:r>
          </w:p>
        </w:tc>
      </w:tr>
      <w:tr w:rsidR="00640327" w:rsidRPr="00640327" w:rsidTr="00C2385F">
        <w:tc>
          <w:tcPr>
            <w:tcW w:w="133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40327" w:rsidRPr="00640327" w:rsidRDefault="00640327" w:rsidP="002B129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032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40327" w:rsidRPr="00640327" w:rsidRDefault="00640327" w:rsidP="002B129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0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0–1 %</w:t>
            </w:r>
          </w:p>
        </w:tc>
        <w:tc>
          <w:tcPr>
            <w:tcW w:w="0" w:type="auto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40327" w:rsidRPr="00640327" w:rsidRDefault="00640327" w:rsidP="002B12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0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выполнено</w:t>
            </w:r>
          </w:p>
        </w:tc>
      </w:tr>
    </w:tbl>
    <w:p w:rsidR="00640327" w:rsidRPr="00024AD3" w:rsidRDefault="00640327" w:rsidP="00ED4A22">
      <w:pPr>
        <w:contextualSpacing/>
        <w:rPr>
          <w:rFonts w:ascii="Times New Roman" w:hAnsi="Times New Roman"/>
          <w:b/>
          <w:sz w:val="16"/>
          <w:szCs w:val="16"/>
        </w:rPr>
      </w:pPr>
    </w:p>
    <w:p w:rsidR="00640327" w:rsidRPr="004C7689" w:rsidRDefault="00C2385F" w:rsidP="004C7689">
      <w:p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 w:rsidRPr="00C2385F">
        <w:rPr>
          <w:rFonts w:ascii="Times New Roman" w:hAnsi="Times New Roman"/>
          <w:sz w:val="24"/>
          <w:szCs w:val="24"/>
        </w:rPr>
        <w:t xml:space="preserve">Работы проводимые </w:t>
      </w:r>
      <w:r>
        <w:rPr>
          <w:rFonts w:ascii="Times New Roman" w:hAnsi="Times New Roman"/>
          <w:sz w:val="24"/>
          <w:szCs w:val="24"/>
        </w:rPr>
        <w:t>в формате ЕГЭ оцениваются</w:t>
      </w:r>
      <w:r w:rsidR="004C7689">
        <w:rPr>
          <w:rFonts w:ascii="Times New Roman" w:hAnsi="Times New Roman"/>
          <w:sz w:val="24"/>
          <w:szCs w:val="24"/>
        </w:rPr>
        <w:t xml:space="preserve"> следующим образом.</w:t>
      </w:r>
    </w:p>
    <w:p w:rsidR="004C7689" w:rsidRDefault="00C2385F" w:rsidP="004C7689">
      <w:pPr>
        <w:spacing w:after="0" w:line="0" w:lineRule="atLeast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  <w:r w:rsidRPr="004C7689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 xml:space="preserve">Базовый уровень в тестовые баллы не переводится. Только перевод в оценку. </w:t>
      </w:r>
    </w:p>
    <w:p w:rsidR="004C7689" w:rsidRDefault="00C2385F" w:rsidP="004C7689">
      <w:pPr>
        <w:spacing w:after="0" w:line="0" w:lineRule="atLeast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  <w:r w:rsidRPr="004C7689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>2 - 0-6 заданий</w:t>
      </w:r>
      <w:r w:rsidR="00024AD3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>;</w:t>
      </w:r>
      <w:r w:rsidRPr="004C7689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 xml:space="preserve"> </w:t>
      </w:r>
    </w:p>
    <w:p w:rsidR="004C7689" w:rsidRDefault="00C2385F" w:rsidP="004C7689">
      <w:pPr>
        <w:spacing w:after="0" w:line="0" w:lineRule="atLeast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  <w:r w:rsidRPr="004C7689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 xml:space="preserve">3 - 7-11 заданий </w:t>
      </w:r>
      <w:r w:rsidR="00024AD3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>;</w:t>
      </w:r>
    </w:p>
    <w:p w:rsidR="004C7689" w:rsidRDefault="00C2385F" w:rsidP="004C7689">
      <w:pPr>
        <w:spacing w:after="0" w:line="0" w:lineRule="atLeast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  <w:r w:rsidRPr="004C7689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>4 - 12-16 заданий</w:t>
      </w:r>
      <w:r w:rsidR="00024AD3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>;</w:t>
      </w:r>
      <w:r w:rsidRPr="004C7689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 xml:space="preserve"> </w:t>
      </w:r>
    </w:p>
    <w:p w:rsidR="00C2385F" w:rsidRDefault="00C2385F" w:rsidP="004C7689">
      <w:pPr>
        <w:spacing w:after="0" w:line="0" w:lineRule="atLeast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  <w:r w:rsidRPr="004C7689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>5 - 17-20 заданий</w:t>
      </w:r>
      <w:r w:rsidR="00024AD3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>.</w:t>
      </w:r>
    </w:p>
    <w:p w:rsidR="00024AD3" w:rsidRPr="004C7689" w:rsidRDefault="00024AD3" w:rsidP="004C7689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EF167A" w:rsidRDefault="00EF167A" w:rsidP="00EF167A">
      <w:pPr>
        <w:spacing w:after="0" w:line="0" w:lineRule="atLeast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>Профильный</w:t>
      </w:r>
      <w:r w:rsidRPr="004C7689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 xml:space="preserve"> уровень</w:t>
      </w:r>
      <w:r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 xml:space="preserve"> переводится</w:t>
      </w:r>
      <w:r w:rsidR="00B61905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 xml:space="preserve"> в тестовые баллы. П</w:t>
      </w:r>
      <w:r w:rsidRPr="004C7689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 xml:space="preserve">еревод </w:t>
      </w:r>
      <w:r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 xml:space="preserve"> в оценку следующий:</w:t>
      </w:r>
    </w:p>
    <w:p w:rsidR="00EF167A" w:rsidRDefault="00EF167A" w:rsidP="00EF167A">
      <w:pPr>
        <w:spacing w:after="0" w:line="0" w:lineRule="atLeast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>2- 0-26 баллов</w:t>
      </w:r>
      <w:r w:rsidR="00024AD3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>;</w:t>
      </w:r>
    </w:p>
    <w:p w:rsidR="00EF167A" w:rsidRDefault="00EF167A" w:rsidP="00EF167A">
      <w:pPr>
        <w:spacing w:after="0" w:line="0" w:lineRule="atLeast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>3- 27-49</w:t>
      </w:r>
      <w:r w:rsidRPr="004C7689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>баллов</w:t>
      </w:r>
      <w:r w:rsidR="00024AD3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>;</w:t>
      </w:r>
    </w:p>
    <w:p w:rsidR="00EF167A" w:rsidRDefault="00EF167A" w:rsidP="00EF167A">
      <w:pPr>
        <w:spacing w:after="0" w:line="0" w:lineRule="atLeast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>4- 50-67 баллов</w:t>
      </w:r>
      <w:r w:rsidR="00024AD3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>;</w:t>
      </w:r>
    </w:p>
    <w:p w:rsidR="00EF167A" w:rsidRDefault="00EF167A" w:rsidP="00EF167A">
      <w:pPr>
        <w:spacing w:after="0" w:line="0" w:lineRule="atLeast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>5- 68-100 баллов.</w:t>
      </w:r>
    </w:p>
    <w:p w:rsidR="00640327" w:rsidRDefault="00640327" w:rsidP="00ED4A22">
      <w:pPr>
        <w:contextualSpacing/>
        <w:rPr>
          <w:rFonts w:ascii="Times New Roman" w:hAnsi="Times New Roman"/>
          <w:b/>
          <w:sz w:val="28"/>
          <w:szCs w:val="24"/>
        </w:rPr>
      </w:pPr>
    </w:p>
    <w:p w:rsidR="00ED4A22" w:rsidRPr="000A5076" w:rsidRDefault="00ED4A22" w:rsidP="004C7689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0A5076">
        <w:rPr>
          <w:rFonts w:ascii="Times New Roman" w:hAnsi="Times New Roman"/>
          <w:b/>
          <w:sz w:val="28"/>
          <w:szCs w:val="24"/>
        </w:rPr>
        <w:t>План работы со слабоуспевающими учащимися</w:t>
      </w:r>
    </w:p>
    <w:p w:rsidR="00ED4A22" w:rsidRPr="000A5076" w:rsidRDefault="00ED4A22" w:rsidP="00ED4A22">
      <w:pPr>
        <w:contextualSpacing/>
        <w:rPr>
          <w:rFonts w:ascii="Times New Roman" w:hAnsi="Times New Roman"/>
          <w:b/>
          <w:sz w:val="28"/>
          <w:szCs w:val="24"/>
        </w:rPr>
      </w:pPr>
    </w:p>
    <w:p w:rsidR="00ED4A22" w:rsidRDefault="00ED4A22" w:rsidP="00ED4A22">
      <w:pPr>
        <w:contextualSpacing/>
        <w:rPr>
          <w:rFonts w:ascii="Times New Roman" w:hAnsi="Times New Roman"/>
          <w:sz w:val="28"/>
          <w:szCs w:val="24"/>
        </w:rPr>
      </w:pPr>
      <w:r w:rsidRPr="000A5076">
        <w:rPr>
          <w:rFonts w:ascii="Times New Roman" w:hAnsi="Times New Roman"/>
          <w:b/>
          <w:sz w:val="28"/>
          <w:szCs w:val="24"/>
        </w:rPr>
        <w:t>ЦЕЛЬ</w:t>
      </w:r>
      <w:r w:rsidRPr="000A5076">
        <w:rPr>
          <w:rFonts w:ascii="Times New Roman" w:hAnsi="Times New Roman"/>
          <w:sz w:val="28"/>
          <w:szCs w:val="24"/>
        </w:rPr>
        <w:t>: Повышение успеваемости и качества знаний учащихся</w:t>
      </w:r>
    </w:p>
    <w:p w:rsidR="00ED4A22" w:rsidRPr="000A5076" w:rsidRDefault="00ED4A22" w:rsidP="00ED4A22">
      <w:pPr>
        <w:contextualSpacing/>
        <w:rPr>
          <w:rFonts w:ascii="Times New Roman" w:hAnsi="Times New Roman"/>
          <w:sz w:val="28"/>
          <w:szCs w:val="24"/>
        </w:rPr>
      </w:pPr>
    </w:p>
    <w:p w:rsidR="00ED4A22" w:rsidRDefault="00ED4A22" w:rsidP="00ED4A2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ED4A22" w:rsidRDefault="00ED4A22" w:rsidP="00ED4A22">
      <w:pPr>
        <w:contextualSpacing/>
        <w:rPr>
          <w:rFonts w:ascii="Times New Roman" w:hAnsi="Times New Roman"/>
          <w:sz w:val="24"/>
          <w:szCs w:val="24"/>
        </w:rPr>
      </w:pPr>
      <w:r w:rsidRPr="000A5076">
        <w:rPr>
          <w:rFonts w:ascii="Times New Roman" w:hAnsi="Times New Roman"/>
          <w:sz w:val="24"/>
          <w:szCs w:val="24"/>
        </w:rPr>
        <w:t xml:space="preserve">-Выявление </w:t>
      </w:r>
      <w:r>
        <w:rPr>
          <w:rFonts w:ascii="Times New Roman" w:hAnsi="Times New Roman"/>
          <w:sz w:val="24"/>
          <w:szCs w:val="24"/>
        </w:rPr>
        <w:t>возможных причин снижения успеваемости  и качества знаний учащихся</w:t>
      </w:r>
    </w:p>
    <w:p w:rsidR="00ED4A22" w:rsidRDefault="00ED4A22" w:rsidP="00ED4A2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комплексных мер, направленных на повышение успеваемости</w:t>
      </w:r>
      <w:r w:rsidR="009B7026">
        <w:rPr>
          <w:rFonts w:ascii="Times New Roman" w:hAnsi="Times New Roman"/>
          <w:sz w:val="24"/>
          <w:szCs w:val="24"/>
        </w:rPr>
        <w:t xml:space="preserve"> .</w:t>
      </w:r>
    </w:p>
    <w:p w:rsidR="00ED4A22" w:rsidRDefault="00ED4A22" w:rsidP="00ED4A2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успешного усвоения учащимися учебной программы</w:t>
      </w:r>
    </w:p>
    <w:p w:rsidR="00ED4A22" w:rsidRDefault="00ED4A22" w:rsidP="00ED4A2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ответственного отношения учащихся к учебному труду</w:t>
      </w:r>
    </w:p>
    <w:p w:rsidR="00ED4A22" w:rsidRDefault="00ED4A22" w:rsidP="00ED4A22">
      <w:pPr>
        <w:contextualSpacing/>
        <w:rPr>
          <w:rFonts w:ascii="Times New Roman" w:hAnsi="Times New Roman"/>
          <w:sz w:val="24"/>
          <w:szCs w:val="24"/>
        </w:rPr>
      </w:pPr>
    </w:p>
    <w:p w:rsidR="00ED4A22" w:rsidRDefault="00ED4A22" w:rsidP="00ED4A22">
      <w:pPr>
        <w:contextualSpacing/>
        <w:rPr>
          <w:rFonts w:ascii="Times New Roman" w:hAnsi="Times New Roman"/>
          <w:b/>
          <w:sz w:val="24"/>
          <w:szCs w:val="24"/>
        </w:rPr>
      </w:pPr>
      <w:r w:rsidRPr="000A5076">
        <w:rPr>
          <w:rFonts w:ascii="Times New Roman" w:hAnsi="Times New Roman"/>
          <w:b/>
          <w:sz w:val="24"/>
          <w:szCs w:val="24"/>
        </w:rPr>
        <w:t>ПЛАНИРУЕМЫЙ РЕЗУЛЬТАТ:</w:t>
      </w:r>
    </w:p>
    <w:p w:rsidR="00ED4A22" w:rsidRPr="000A5076" w:rsidRDefault="00ED4A22" w:rsidP="00ED4A2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A5076">
        <w:rPr>
          <w:rFonts w:ascii="Times New Roman" w:hAnsi="Times New Roman"/>
          <w:sz w:val="24"/>
          <w:szCs w:val="24"/>
        </w:rPr>
        <w:t>Ликвидация неуспеваемости</w:t>
      </w:r>
    </w:p>
    <w:p w:rsidR="00ED4A22" w:rsidRPr="000A5076" w:rsidRDefault="00ED4A22" w:rsidP="00ED4A22">
      <w:pPr>
        <w:contextualSpacing/>
        <w:rPr>
          <w:rFonts w:ascii="Times New Roman" w:hAnsi="Times New Roman"/>
          <w:sz w:val="24"/>
          <w:szCs w:val="24"/>
        </w:rPr>
      </w:pPr>
      <w:r w:rsidRPr="000A5076">
        <w:rPr>
          <w:rFonts w:ascii="Times New Roman" w:hAnsi="Times New Roman"/>
          <w:sz w:val="24"/>
          <w:szCs w:val="24"/>
        </w:rPr>
        <w:t>- Повышение качества знаний учащихся</w:t>
      </w:r>
    </w:p>
    <w:p w:rsidR="00ED4A22" w:rsidRDefault="00ED4A22" w:rsidP="00ED4A22">
      <w:pPr>
        <w:contextualSpacing/>
        <w:rPr>
          <w:rFonts w:ascii="Times New Roman" w:hAnsi="Times New Roman"/>
          <w:sz w:val="24"/>
          <w:szCs w:val="24"/>
        </w:rPr>
      </w:pPr>
      <w:r w:rsidRPr="000A5076">
        <w:rPr>
          <w:rFonts w:ascii="Times New Roman" w:hAnsi="Times New Roman"/>
          <w:sz w:val="24"/>
          <w:szCs w:val="24"/>
        </w:rPr>
        <w:t>- Успешная сдача итогового экзамена</w:t>
      </w:r>
    </w:p>
    <w:p w:rsidR="00ED4A22" w:rsidRDefault="00ED4A22" w:rsidP="00ED4A22">
      <w:pPr>
        <w:contextualSpacing/>
        <w:rPr>
          <w:rFonts w:ascii="Times New Roman" w:hAnsi="Times New Roman"/>
          <w:sz w:val="24"/>
          <w:szCs w:val="24"/>
        </w:rPr>
      </w:pPr>
    </w:p>
    <w:p w:rsidR="00ED4A22" w:rsidRDefault="00ED4A22" w:rsidP="00ED4A22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результатов тестирования. Выявление слабоуспевающих учащихся. Постановка задач для дальнейшей работы</w:t>
      </w:r>
    </w:p>
    <w:p w:rsidR="00ED4A22" w:rsidRDefault="00ED4A22" w:rsidP="00ED4A22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</w:t>
      </w:r>
      <w:r w:rsidR="009B7026">
        <w:rPr>
          <w:rFonts w:ascii="Times New Roman" w:hAnsi="Times New Roman"/>
          <w:sz w:val="24"/>
          <w:szCs w:val="24"/>
        </w:rPr>
        <w:t xml:space="preserve">доступа </w:t>
      </w:r>
      <w:r>
        <w:rPr>
          <w:rFonts w:ascii="Times New Roman" w:hAnsi="Times New Roman"/>
          <w:sz w:val="24"/>
          <w:szCs w:val="24"/>
        </w:rPr>
        <w:t xml:space="preserve">выпускников </w:t>
      </w:r>
      <w:r w:rsidR="009B7026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тренировочными материалами для подготовки к ЕГЭ</w:t>
      </w:r>
      <w:r w:rsidR="009B7026">
        <w:rPr>
          <w:rFonts w:ascii="Times New Roman" w:hAnsi="Times New Roman"/>
          <w:sz w:val="24"/>
          <w:szCs w:val="24"/>
        </w:rPr>
        <w:t xml:space="preserve"> на платформе </w:t>
      </w:r>
      <w:proofErr w:type="spellStart"/>
      <w:r w:rsidR="009B7026">
        <w:rPr>
          <w:rFonts w:ascii="Times New Roman" w:hAnsi="Times New Roman"/>
          <w:sz w:val="24"/>
          <w:szCs w:val="24"/>
        </w:rPr>
        <w:t>ЯКласс</w:t>
      </w:r>
      <w:proofErr w:type="spellEnd"/>
      <w:r w:rsidR="009B7026">
        <w:rPr>
          <w:rFonts w:ascii="Times New Roman" w:hAnsi="Times New Roman"/>
          <w:sz w:val="24"/>
          <w:szCs w:val="24"/>
        </w:rPr>
        <w:t>.</w:t>
      </w:r>
    </w:p>
    <w:p w:rsidR="00ED4A22" w:rsidRDefault="00ED4A22" w:rsidP="00ED4A22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</w:t>
      </w:r>
      <w:r w:rsidR="009B7026">
        <w:rPr>
          <w:rFonts w:ascii="Times New Roman" w:hAnsi="Times New Roman"/>
          <w:sz w:val="24"/>
          <w:szCs w:val="24"/>
        </w:rPr>
        <w:t xml:space="preserve">индивидуальных и  групповых </w:t>
      </w:r>
      <w:r>
        <w:rPr>
          <w:rFonts w:ascii="Times New Roman" w:hAnsi="Times New Roman"/>
          <w:sz w:val="24"/>
          <w:szCs w:val="24"/>
        </w:rPr>
        <w:t>консультаций</w:t>
      </w:r>
      <w:r w:rsidR="009B702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B7026">
        <w:rPr>
          <w:rFonts w:ascii="Times New Roman" w:hAnsi="Times New Roman"/>
          <w:sz w:val="24"/>
          <w:szCs w:val="24"/>
        </w:rPr>
        <w:t xml:space="preserve">(по телефону)  </w:t>
      </w:r>
      <w:r>
        <w:rPr>
          <w:rFonts w:ascii="Times New Roman" w:hAnsi="Times New Roman"/>
          <w:sz w:val="24"/>
          <w:szCs w:val="24"/>
        </w:rPr>
        <w:t>по подготовке к ЕГЭ</w:t>
      </w:r>
    </w:p>
    <w:p w:rsidR="00ED4A22" w:rsidRPr="00CB410B" w:rsidRDefault="009B7026" w:rsidP="00CB410B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контрольных тестирований</w:t>
      </w:r>
      <w:r w:rsidR="00ED4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D4A22">
        <w:rPr>
          <w:rFonts w:ascii="Times New Roman" w:hAnsi="Times New Roman"/>
          <w:sz w:val="24"/>
          <w:szCs w:val="24"/>
        </w:rPr>
        <w:t>с целью выявления уровня подготовки учащихся к ЕГЭ.</w:t>
      </w:r>
    </w:p>
    <w:p w:rsidR="00ED4A22" w:rsidRPr="00EF167A" w:rsidRDefault="00ED4A22" w:rsidP="00EF167A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работы со слабоуспевающими на дополнительных консультациях</w:t>
      </w:r>
      <w:r w:rsidR="00CB410B">
        <w:rPr>
          <w:rFonts w:ascii="Times New Roman" w:hAnsi="Times New Roman"/>
          <w:sz w:val="24"/>
          <w:szCs w:val="24"/>
        </w:rPr>
        <w:t>.</w:t>
      </w:r>
    </w:p>
    <w:sectPr w:rsidR="00ED4A22" w:rsidRPr="00EF167A" w:rsidSect="00E82D0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975"/>
    <w:multiLevelType w:val="hybridMultilevel"/>
    <w:tmpl w:val="7ED8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4D92"/>
    <w:multiLevelType w:val="hybridMultilevel"/>
    <w:tmpl w:val="D304FE5E"/>
    <w:lvl w:ilvl="0" w:tplc="04CEAC1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04"/>
    <w:rsid w:val="00024AD3"/>
    <w:rsid w:val="000B45EB"/>
    <w:rsid w:val="00181F47"/>
    <w:rsid w:val="004613EE"/>
    <w:rsid w:val="00475CE7"/>
    <w:rsid w:val="004C7689"/>
    <w:rsid w:val="00592559"/>
    <w:rsid w:val="00600277"/>
    <w:rsid w:val="00640327"/>
    <w:rsid w:val="00685AFF"/>
    <w:rsid w:val="00692C46"/>
    <w:rsid w:val="007E2CC0"/>
    <w:rsid w:val="008750D1"/>
    <w:rsid w:val="00947419"/>
    <w:rsid w:val="009B7026"/>
    <w:rsid w:val="00B61905"/>
    <w:rsid w:val="00C2385F"/>
    <w:rsid w:val="00CB410B"/>
    <w:rsid w:val="00D565F9"/>
    <w:rsid w:val="00D97C49"/>
    <w:rsid w:val="00E820C1"/>
    <w:rsid w:val="00E82D04"/>
    <w:rsid w:val="00EB4DBA"/>
    <w:rsid w:val="00ED4A22"/>
    <w:rsid w:val="00EF167A"/>
    <w:rsid w:val="00F0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D0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B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-Аннотация,Литература"/>
    <w:basedOn w:val="a0"/>
    <w:next w:val="a0"/>
    <w:link w:val="20"/>
    <w:qFormat/>
    <w:rsid w:val="00592559"/>
    <w:pPr>
      <w:keepNext/>
      <w:widowControl w:val="0"/>
      <w:spacing w:after="0" w:line="240" w:lineRule="auto"/>
      <w:ind w:left="397"/>
      <w:outlineLvl w:val="1"/>
    </w:pPr>
    <w:rPr>
      <w:rFonts w:ascii="Arial" w:eastAsiaTheme="majorEastAsia" w:hAnsi="Arial"/>
      <w:b/>
      <w:sz w:val="17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B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EB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9"/>
    <w:unhideWhenUsed/>
    <w:qFormat/>
    <w:rsid w:val="00EB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B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B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B4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-Аннотация Знак,Литература Знак"/>
    <w:basedOn w:val="a1"/>
    <w:link w:val="2"/>
    <w:rsid w:val="00592559"/>
    <w:rPr>
      <w:rFonts w:ascii="Arial" w:eastAsiaTheme="majorEastAsia" w:hAnsi="Arial"/>
      <w:b/>
      <w:sz w:val="17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EB4D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EB4D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EB4D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EB4D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9"/>
    <w:rsid w:val="00EB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EB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EB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0"/>
    <w:next w:val="a0"/>
    <w:link w:val="a5"/>
    <w:uiPriority w:val="10"/>
    <w:qFormat/>
    <w:rsid w:val="00EB4D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EB4D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0"/>
    <w:next w:val="a0"/>
    <w:link w:val="a7"/>
    <w:uiPriority w:val="11"/>
    <w:qFormat/>
    <w:rsid w:val="00EB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EB4D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1"/>
    <w:uiPriority w:val="22"/>
    <w:qFormat/>
    <w:rsid w:val="00EB4DBA"/>
    <w:rPr>
      <w:b/>
      <w:bCs/>
    </w:rPr>
  </w:style>
  <w:style w:type="character" w:styleId="a9">
    <w:name w:val="Emphasis"/>
    <w:basedOn w:val="a1"/>
    <w:uiPriority w:val="20"/>
    <w:qFormat/>
    <w:rsid w:val="00EB4DBA"/>
    <w:rPr>
      <w:i/>
      <w:iCs/>
    </w:rPr>
  </w:style>
  <w:style w:type="paragraph" w:styleId="aa">
    <w:name w:val="No Spacing"/>
    <w:uiPriority w:val="1"/>
    <w:qFormat/>
    <w:rsid w:val="00592559"/>
    <w:pPr>
      <w:spacing w:after="0" w:line="240" w:lineRule="auto"/>
    </w:pPr>
  </w:style>
  <w:style w:type="paragraph" w:styleId="ab">
    <w:name w:val="List Paragraph"/>
    <w:basedOn w:val="a0"/>
    <w:uiPriority w:val="34"/>
    <w:qFormat/>
    <w:rsid w:val="00592559"/>
    <w:pPr>
      <w:spacing w:after="0" w:line="240" w:lineRule="auto"/>
      <w:ind w:left="720" w:firstLine="397"/>
      <w:contextualSpacing/>
      <w:jc w:val="both"/>
    </w:pPr>
    <w:rPr>
      <w:rFonts w:ascii="Arial" w:hAnsi="Arial"/>
      <w:sz w:val="17"/>
    </w:rPr>
  </w:style>
  <w:style w:type="paragraph" w:styleId="21">
    <w:name w:val="Quote"/>
    <w:basedOn w:val="a0"/>
    <w:next w:val="a0"/>
    <w:link w:val="22"/>
    <w:uiPriority w:val="29"/>
    <w:qFormat/>
    <w:rsid w:val="00EB4DBA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EB4DBA"/>
    <w:rPr>
      <w:i/>
      <w:iCs/>
      <w:color w:val="000000" w:themeColor="text1"/>
    </w:rPr>
  </w:style>
  <w:style w:type="paragraph" w:styleId="ac">
    <w:name w:val="Intense Quote"/>
    <w:basedOn w:val="a0"/>
    <w:next w:val="a0"/>
    <w:link w:val="ad"/>
    <w:uiPriority w:val="30"/>
    <w:qFormat/>
    <w:rsid w:val="00EB4D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1"/>
    <w:link w:val="ac"/>
    <w:uiPriority w:val="30"/>
    <w:rsid w:val="00EB4DBA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B4DBA"/>
    <w:rPr>
      <w:i/>
      <w:iCs/>
      <w:color w:val="808080" w:themeColor="text1" w:themeTint="7F"/>
    </w:rPr>
  </w:style>
  <w:style w:type="character" w:styleId="af">
    <w:name w:val="Intense Emphasis"/>
    <w:basedOn w:val="a1"/>
    <w:uiPriority w:val="21"/>
    <w:qFormat/>
    <w:rsid w:val="00EB4DBA"/>
    <w:rPr>
      <w:b/>
      <w:bCs/>
      <w:i/>
      <w:iCs/>
      <w:color w:val="4F81BD" w:themeColor="accent1"/>
    </w:rPr>
  </w:style>
  <w:style w:type="character" w:styleId="af0">
    <w:name w:val="Subtle Reference"/>
    <w:basedOn w:val="a1"/>
    <w:uiPriority w:val="31"/>
    <w:qFormat/>
    <w:rsid w:val="00EB4DBA"/>
    <w:rPr>
      <w:smallCaps/>
      <w:color w:val="C0504D" w:themeColor="accent2"/>
      <w:u w:val="single"/>
    </w:rPr>
  </w:style>
  <w:style w:type="character" w:styleId="af1">
    <w:name w:val="Intense Reference"/>
    <w:basedOn w:val="a1"/>
    <w:uiPriority w:val="32"/>
    <w:qFormat/>
    <w:rsid w:val="00EB4DB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1"/>
    <w:uiPriority w:val="33"/>
    <w:qFormat/>
    <w:rsid w:val="00EB4DBA"/>
    <w:rPr>
      <w:b/>
      <w:bCs/>
      <w:smallCaps/>
      <w:spacing w:val="5"/>
    </w:rPr>
  </w:style>
  <w:style w:type="paragraph" w:styleId="af3">
    <w:name w:val="TOC Heading"/>
    <w:basedOn w:val="1"/>
    <w:next w:val="a0"/>
    <w:uiPriority w:val="39"/>
    <w:semiHidden/>
    <w:unhideWhenUsed/>
    <w:qFormat/>
    <w:rsid w:val="00EB4DBA"/>
    <w:pPr>
      <w:outlineLvl w:val="9"/>
    </w:pPr>
  </w:style>
  <w:style w:type="paragraph" w:customStyle="1" w:styleId="a">
    <w:name w:val="Нумерованный Литература"/>
    <w:basedOn w:val="a0"/>
    <w:next w:val="a0"/>
    <w:qFormat/>
    <w:rsid w:val="00592559"/>
    <w:pPr>
      <w:numPr>
        <w:numId w:val="1"/>
      </w:numPr>
      <w:spacing w:after="0" w:line="240" w:lineRule="auto"/>
    </w:pPr>
    <w:rPr>
      <w:rFonts w:ascii="Arial" w:hAnsi="Arial"/>
      <w:sz w:val="17"/>
    </w:rPr>
  </w:style>
  <w:style w:type="paragraph" w:customStyle="1" w:styleId="Default">
    <w:name w:val="Default"/>
    <w:rsid w:val="00ED4A22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styleId="af4">
    <w:name w:val="Hyperlink"/>
    <w:basedOn w:val="a1"/>
    <w:uiPriority w:val="99"/>
    <w:unhideWhenUsed/>
    <w:rsid w:val="00ED4A22"/>
    <w:rPr>
      <w:color w:val="0000FF"/>
      <w:u w:val="single"/>
    </w:rPr>
  </w:style>
  <w:style w:type="paragraph" w:customStyle="1" w:styleId="af5">
    <w:name w:val="拎珙恹_"/>
    <w:rsid w:val="00CB41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6">
    <w:name w:val="Базовый"/>
    <w:rsid w:val="00CB410B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styleId="af7">
    <w:name w:val="Normal (Web)"/>
    <w:basedOn w:val="a0"/>
    <w:uiPriority w:val="99"/>
    <w:semiHidden/>
    <w:unhideWhenUsed/>
    <w:rsid w:val="00C238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D0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B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-Аннотация,Литература"/>
    <w:basedOn w:val="a0"/>
    <w:next w:val="a0"/>
    <w:link w:val="20"/>
    <w:qFormat/>
    <w:rsid w:val="00592559"/>
    <w:pPr>
      <w:keepNext/>
      <w:widowControl w:val="0"/>
      <w:spacing w:after="0" w:line="240" w:lineRule="auto"/>
      <w:ind w:left="397"/>
      <w:outlineLvl w:val="1"/>
    </w:pPr>
    <w:rPr>
      <w:rFonts w:ascii="Arial" w:eastAsiaTheme="majorEastAsia" w:hAnsi="Arial"/>
      <w:b/>
      <w:sz w:val="17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B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EB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9"/>
    <w:unhideWhenUsed/>
    <w:qFormat/>
    <w:rsid w:val="00EB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B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B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B4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-Аннотация Знак,Литература Знак"/>
    <w:basedOn w:val="a1"/>
    <w:link w:val="2"/>
    <w:rsid w:val="00592559"/>
    <w:rPr>
      <w:rFonts w:ascii="Arial" w:eastAsiaTheme="majorEastAsia" w:hAnsi="Arial"/>
      <w:b/>
      <w:sz w:val="17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EB4D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EB4D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EB4D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EB4D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9"/>
    <w:rsid w:val="00EB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EB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EB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0"/>
    <w:next w:val="a0"/>
    <w:link w:val="a5"/>
    <w:uiPriority w:val="10"/>
    <w:qFormat/>
    <w:rsid w:val="00EB4D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EB4D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0"/>
    <w:next w:val="a0"/>
    <w:link w:val="a7"/>
    <w:uiPriority w:val="11"/>
    <w:qFormat/>
    <w:rsid w:val="00EB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EB4D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1"/>
    <w:uiPriority w:val="22"/>
    <w:qFormat/>
    <w:rsid w:val="00EB4DBA"/>
    <w:rPr>
      <w:b/>
      <w:bCs/>
    </w:rPr>
  </w:style>
  <w:style w:type="character" w:styleId="a9">
    <w:name w:val="Emphasis"/>
    <w:basedOn w:val="a1"/>
    <w:uiPriority w:val="20"/>
    <w:qFormat/>
    <w:rsid w:val="00EB4DBA"/>
    <w:rPr>
      <w:i/>
      <w:iCs/>
    </w:rPr>
  </w:style>
  <w:style w:type="paragraph" w:styleId="aa">
    <w:name w:val="No Spacing"/>
    <w:uiPriority w:val="1"/>
    <w:qFormat/>
    <w:rsid w:val="00592559"/>
    <w:pPr>
      <w:spacing w:after="0" w:line="240" w:lineRule="auto"/>
    </w:pPr>
  </w:style>
  <w:style w:type="paragraph" w:styleId="ab">
    <w:name w:val="List Paragraph"/>
    <w:basedOn w:val="a0"/>
    <w:uiPriority w:val="34"/>
    <w:qFormat/>
    <w:rsid w:val="00592559"/>
    <w:pPr>
      <w:spacing w:after="0" w:line="240" w:lineRule="auto"/>
      <w:ind w:left="720" w:firstLine="397"/>
      <w:contextualSpacing/>
      <w:jc w:val="both"/>
    </w:pPr>
    <w:rPr>
      <w:rFonts w:ascii="Arial" w:hAnsi="Arial"/>
      <w:sz w:val="17"/>
    </w:rPr>
  </w:style>
  <w:style w:type="paragraph" w:styleId="21">
    <w:name w:val="Quote"/>
    <w:basedOn w:val="a0"/>
    <w:next w:val="a0"/>
    <w:link w:val="22"/>
    <w:uiPriority w:val="29"/>
    <w:qFormat/>
    <w:rsid w:val="00EB4DBA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EB4DBA"/>
    <w:rPr>
      <w:i/>
      <w:iCs/>
      <w:color w:val="000000" w:themeColor="text1"/>
    </w:rPr>
  </w:style>
  <w:style w:type="paragraph" w:styleId="ac">
    <w:name w:val="Intense Quote"/>
    <w:basedOn w:val="a0"/>
    <w:next w:val="a0"/>
    <w:link w:val="ad"/>
    <w:uiPriority w:val="30"/>
    <w:qFormat/>
    <w:rsid w:val="00EB4D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1"/>
    <w:link w:val="ac"/>
    <w:uiPriority w:val="30"/>
    <w:rsid w:val="00EB4DBA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B4DBA"/>
    <w:rPr>
      <w:i/>
      <w:iCs/>
      <w:color w:val="808080" w:themeColor="text1" w:themeTint="7F"/>
    </w:rPr>
  </w:style>
  <w:style w:type="character" w:styleId="af">
    <w:name w:val="Intense Emphasis"/>
    <w:basedOn w:val="a1"/>
    <w:uiPriority w:val="21"/>
    <w:qFormat/>
    <w:rsid w:val="00EB4DBA"/>
    <w:rPr>
      <w:b/>
      <w:bCs/>
      <w:i/>
      <w:iCs/>
      <w:color w:val="4F81BD" w:themeColor="accent1"/>
    </w:rPr>
  </w:style>
  <w:style w:type="character" w:styleId="af0">
    <w:name w:val="Subtle Reference"/>
    <w:basedOn w:val="a1"/>
    <w:uiPriority w:val="31"/>
    <w:qFormat/>
    <w:rsid w:val="00EB4DBA"/>
    <w:rPr>
      <w:smallCaps/>
      <w:color w:val="C0504D" w:themeColor="accent2"/>
      <w:u w:val="single"/>
    </w:rPr>
  </w:style>
  <w:style w:type="character" w:styleId="af1">
    <w:name w:val="Intense Reference"/>
    <w:basedOn w:val="a1"/>
    <w:uiPriority w:val="32"/>
    <w:qFormat/>
    <w:rsid w:val="00EB4DB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1"/>
    <w:uiPriority w:val="33"/>
    <w:qFormat/>
    <w:rsid w:val="00EB4DBA"/>
    <w:rPr>
      <w:b/>
      <w:bCs/>
      <w:smallCaps/>
      <w:spacing w:val="5"/>
    </w:rPr>
  </w:style>
  <w:style w:type="paragraph" w:styleId="af3">
    <w:name w:val="TOC Heading"/>
    <w:basedOn w:val="1"/>
    <w:next w:val="a0"/>
    <w:uiPriority w:val="39"/>
    <w:semiHidden/>
    <w:unhideWhenUsed/>
    <w:qFormat/>
    <w:rsid w:val="00EB4DBA"/>
    <w:pPr>
      <w:outlineLvl w:val="9"/>
    </w:pPr>
  </w:style>
  <w:style w:type="paragraph" w:customStyle="1" w:styleId="a">
    <w:name w:val="Нумерованный Литература"/>
    <w:basedOn w:val="a0"/>
    <w:next w:val="a0"/>
    <w:qFormat/>
    <w:rsid w:val="00592559"/>
    <w:pPr>
      <w:numPr>
        <w:numId w:val="1"/>
      </w:numPr>
      <w:spacing w:after="0" w:line="240" w:lineRule="auto"/>
    </w:pPr>
    <w:rPr>
      <w:rFonts w:ascii="Arial" w:hAnsi="Arial"/>
      <w:sz w:val="17"/>
    </w:rPr>
  </w:style>
  <w:style w:type="paragraph" w:customStyle="1" w:styleId="Default">
    <w:name w:val="Default"/>
    <w:rsid w:val="00ED4A22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styleId="af4">
    <w:name w:val="Hyperlink"/>
    <w:basedOn w:val="a1"/>
    <w:uiPriority w:val="99"/>
    <w:unhideWhenUsed/>
    <w:rsid w:val="00ED4A22"/>
    <w:rPr>
      <w:color w:val="0000FF"/>
      <w:u w:val="single"/>
    </w:rPr>
  </w:style>
  <w:style w:type="paragraph" w:customStyle="1" w:styleId="af5">
    <w:name w:val="拎珙恹_"/>
    <w:rsid w:val="00CB41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6">
    <w:name w:val="Базовый"/>
    <w:rsid w:val="00CB410B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styleId="af7">
    <w:name w:val="Normal (Web)"/>
    <w:basedOn w:val="a0"/>
    <w:uiPriority w:val="99"/>
    <w:semiHidden/>
    <w:unhideWhenUsed/>
    <w:rsid w:val="00C238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ru/classes-11/preparation/demover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Фатима Омаровна Дзагурова</cp:lastModifiedBy>
  <cp:revision>2</cp:revision>
  <dcterms:created xsi:type="dcterms:W3CDTF">2020-04-23T10:36:00Z</dcterms:created>
  <dcterms:modified xsi:type="dcterms:W3CDTF">2020-04-23T10:36:00Z</dcterms:modified>
</cp:coreProperties>
</file>