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30" w:type="pct"/>
        <w:tblCellSpacing w:w="0" w:type="dxa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5"/>
        <w:gridCol w:w="7859"/>
      </w:tblGrid>
      <w:tr w:rsidR="00422E76" w:rsidRPr="00422E76" w:rsidTr="00422E76">
        <w:trPr>
          <w:trHeight w:val="29250"/>
          <w:tblCellSpacing w:w="0" w:type="dxa"/>
        </w:trPr>
        <w:tc>
          <w:tcPr>
            <w:tcW w:w="14535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422E76" w:rsidRDefault="00422E76" w:rsidP="0042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E76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дорожного движения (БДД)</w:t>
            </w:r>
          </w:p>
          <w:p w:rsidR="00422E76" w:rsidRDefault="00422E76" w:rsidP="00422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  целях повышения уровня дорожно-транспортной безопасности с 25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Pr="004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проводится социальный раунд по безопасности дорожного движения </w:t>
            </w:r>
            <w:bookmarkStart w:id="0" w:name="_GoBack"/>
            <w:r w:rsidRPr="004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«Стоп – гаджет!»</w:t>
            </w:r>
            <w:bookmarkEnd w:id="0"/>
            <w:r w:rsidRPr="004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22E76" w:rsidRPr="00422E76" w:rsidRDefault="00422E76" w:rsidP="00422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социального раунда направлены на повышение </w:t>
            </w:r>
            <w:proofErr w:type="gramStart"/>
            <w:r w:rsidRPr="004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 информированности всех категорий участников дорожного движения</w:t>
            </w:r>
            <w:proofErr w:type="gramEnd"/>
            <w:r w:rsidRPr="0042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опасности использования мобильных телефонов (смартфонов) во время участия в дорожном движении!</w:t>
            </w:r>
          </w:p>
          <w:tbl>
            <w:tblPr>
              <w:tblW w:w="140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5"/>
              <w:gridCol w:w="4695"/>
            </w:tblGrid>
            <w:tr w:rsidR="00422E76" w:rsidRPr="00422E76" w:rsidTr="00C00F29">
              <w:trPr>
                <w:tblCellSpacing w:w="0" w:type="dxa"/>
              </w:trPr>
              <w:tc>
                <w:tcPr>
                  <w:tcW w:w="469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22E76" w:rsidRPr="00422E76" w:rsidRDefault="00422E76" w:rsidP="00C00F29">
                  <w:pPr>
                    <w:spacing w:after="4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6699"/>
                      <w:sz w:val="20"/>
                      <w:szCs w:val="20"/>
                      <w:bdr w:val="single" w:sz="6" w:space="4" w:color="999999" w:frame="1"/>
                      <w:lang w:eastAsia="ru-RU"/>
                    </w:rPr>
                    <w:drawing>
                      <wp:inline distT="0" distB="0" distL="0" distR="0" wp14:anchorId="2F2D673E" wp14:editId="7BDE8971">
                        <wp:extent cx="2028825" cy="2857500"/>
                        <wp:effectExtent l="0" t="0" r="9525" b="0"/>
                        <wp:docPr id="10" name="Рисунок 10" descr="Изображение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Изображение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22E76" w:rsidRPr="00422E76" w:rsidRDefault="00422E76" w:rsidP="00C00F29">
                  <w:pPr>
                    <w:spacing w:after="4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6699"/>
                      <w:sz w:val="20"/>
                      <w:szCs w:val="20"/>
                      <w:bdr w:val="single" w:sz="6" w:space="4" w:color="999999" w:frame="1"/>
                      <w:lang w:eastAsia="ru-RU"/>
                    </w:rPr>
                    <w:drawing>
                      <wp:inline distT="0" distB="0" distL="0" distR="0" wp14:anchorId="234B9EAD" wp14:editId="2713189C">
                        <wp:extent cx="2028825" cy="2857500"/>
                        <wp:effectExtent l="0" t="0" r="9525" b="0"/>
                        <wp:docPr id="9" name="Рисунок 9" descr="Изображение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Изображение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22E76" w:rsidRPr="00422E76" w:rsidRDefault="00422E76" w:rsidP="00C00F29">
                  <w:pPr>
                    <w:spacing w:after="4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6699"/>
                      <w:sz w:val="20"/>
                      <w:szCs w:val="20"/>
                      <w:bdr w:val="single" w:sz="6" w:space="4" w:color="999999" w:frame="1"/>
                      <w:lang w:eastAsia="ru-RU"/>
                    </w:rPr>
                    <w:drawing>
                      <wp:inline distT="0" distB="0" distL="0" distR="0" wp14:anchorId="22A3D045" wp14:editId="0179B85E">
                        <wp:extent cx="1952625" cy="2857500"/>
                        <wp:effectExtent l="0" t="0" r="9525" b="0"/>
                        <wp:docPr id="8" name="Рисунок 8" descr="Изображение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Изображение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2E76" w:rsidRPr="00422E76" w:rsidTr="00C00F29">
              <w:trPr>
                <w:tblCellSpacing w:w="0" w:type="dxa"/>
              </w:trPr>
              <w:tc>
                <w:tcPr>
                  <w:tcW w:w="469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22E76" w:rsidRPr="00422E76" w:rsidRDefault="00422E76" w:rsidP="00C00F29">
                  <w:pPr>
                    <w:spacing w:after="4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6699"/>
                      <w:sz w:val="20"/>
                      <w:szCs w:val="20"/>
                      <w:bdr w:val="single" w:sz="6" w:space="4" w:color="999999" w:frame="1"/>
                      <w:lang w:eastAsia="ru-RU"/>
                    </w:rPr>
                    <w:lastRenderedPageBreak/>
                    <w:drawing>
                      <wp:inline distT="0" distB="0" distL="0" distR="0" wp14:anchorId="35A2A4B2" wp14:editId="3B95237F">
                        <wp:extent cx="2381250" cy="1333500"/>
                        <wp:effectExtent l="0" t="0" r="0" b="0"/>
                        <wp:docPr id="7" name="Рисунок 7" descr="Изображение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Изображение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22E76" w:rsidRPr="00422E76" w:rsidRDefault="00422E76" w:rsidP="00C00F29">
                  <w:pPr>
                    <w:spacing w:after="4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6699"/>
                      <w:sz w:val="20"/>
                      <w:szCs w:val="20"/>
                      <w:bdr w:val="single" w:sz="6" w:space="4" w:color="999999" w:frame="1"/>
                      <w:lang w:eastAsia="ru-RU"/>
                    </w:rPr>
                    <w:drawing>
                      <wp:inline distT="0" distB="0" distL="0" distR="0" wp14:anchorId="637F947A" wp14:editId="30700841">
                        <wp:extent cx="2381250" cy="1581150"/>
                        <wp:effectExtent l="0" t="0" r="0" b="0"/>
                        <wp:docPr id="6" name="Рисунок 6" descr="Изображение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Изображение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22E76" w:rsidRPr="00422E76" w:rsidRDefault="00422E76" w:rsidP="00C00F29">
                  <w:pPr>
                    <w:spacing w:after="4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6699"/>
                      <w:sz w:val="20"/>
                      <w:szCs w:val="20"/>
                      <w:bdr w:val="single" w:sz="6" w:space="4" w:color="999999" w:frame="1"/>
                      <w:lang w:eastAsia="ru-RU"/>
                    </w:rPr>
                    <w:drawing>
                      <wp:inline distT="0" distB="0" distL="0" distR="0" wp14:anchorId="54F969B9" wp14:editId="7F59BC50">
                        <wp:extent cx="2381250" cy="1581150"/>
                        <wp:effectExtent l="0" t="0" r="0" b="0"/>
                        <wp:docPr id="5" name="Рисунок 5" descr="Изображение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Изображение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2E76" w:rsidRPr="00422E76">
              <w:trPr>
                <w:tblCellSpacing w:w="0" w:type="dxa"/>
              </w:trPr>
              <w:tc>
                <w:tcPr>
                  <w:tcW w:w="469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22E76" w:rsidRPr="00422E76" w:rsidRDefault="00422E76" w:rsidP="0042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6699"/>
                      <w:sz w:val="20"/>
                      <w:szCs w:val="20"/>
                      <w:bdr w:val="single" w:sz="6" w:space="4" w:color="999999" w:frame="1"/>
                      <w:lang w:eastAsia="ru-RU"/>
                    </w:rPr>
                    <w:drawing>
                      <wp:inline distT="0" distB="0" distL="0" distR="0" wp14:anchorId="16D772A6" wp14:editId="6255F7A2">
                        <wp:extent cx="2381250" cy="1190625"/>
                        <wp:effectExtent l="0" t="0" r="0" b="9525"/>
                        <wp:docPr id="4" name="Рисунок 4" descr="Изображение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Изображение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22E76" w:rsidRPr="00422E76" w:rsidRDefault="00422E76" w:rsidP="0042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6699"/>
                      <w:sz w:val="20"/>
                      <w:szCs w:val="20"/>
                      <w:bdr w:val="single" w:sz="6" w:space="4" w:color="999999" w:frame="1"/>
                      <w:lang w:eastAsia="ru-RU"/>
                    </w:rPr>
                    <w:drawing>
                      <wp:inline distT="0" distB="0" distL="0" distR="0" wp14:anchorId="5FD0FA0D" wp14:editId="6F15B2DD">
                        <wp:extent cx="2143125" cy="2857500"/>
                        <wp:effectExtent l="0" t="0" r="9525" b="0"/>
                        <wp:docPr id="3" name="Рисунок 3" descr="Изображение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Изображение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22E76" w:rsidRPr="00422E76" w:rsidRDefault="00422E76" w:rsidP="00422E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6699"/>
                      <w:sz w:val="20"/>
                      <w:szCs w:val="20"/>
                      <w:bdr w:val="single" w:sz="6" w:space="4" w:color="999999" w:frame="1"/>
                      <w:lang w:eastAsia="ru-RU"/>
                    </w:rPr>
                    <w:drawing>
                      <wp:inline distT="0" distB="0" distL="0" distR="0" wp14:anchorId="2E7BC8F0" wp14:editId="5DD87461">
                        <wp:extent cx="2381250" cy="1676400"/>
                        <wp:effectExtent l="0" t="0" r="0" b="0"/>
                        <wp:docPr id="2" name="Рисунок 2" descr="Изображение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Изображение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2E76" w:rsidRDefault="00422E76" w:rsidP="00422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0" distR="0" simplePos="0" relativeHeight="251659264" behindDoc="0" locked="0" layoutInCell="1" allowOverlap="0" wp14:anchorId="52447E13" wp14:editId="28A57286">
                  <wp:simplePos x="0" y="0"/>
                  <wp:positionH relativeFrom="column">
                    <wp:posOffset>5671185</wp:posOffset>
                  </wp:positionH>
                  <wp:positionV relativeFrom="line">
                    <wp:posOffset>243840</wp:posOffset>
                  </wp:positionV>
                  <wp:extent cx="3333750" cy="4181475"/>
                  <wp:effectExtent l="0" t="0" r="0" b="9525"/>
                  <wp:wrapSquare wrapText="bothSides"/>
                  <wp:docPr id="11" name="Рисунок 11" descr="http://school-75.edusite.ru/img/004401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-75.edusite.ru/img/004401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Default="00422E76" w:rsidP="00422E7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2E76" w:rsidRPr="00422E76" w:rsidRDefault="00422E76" w:rsidP="00422E76">
            <w:pPr>
              <w:tabs>
                <w:tab w:val="left" w:pos="10785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422E76" w:rsidRPr="00422E76" w:rsidRDefault="00422E76" w:rsidP="0042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2E76" w:rsidRDefault="00422E76"/>
    <w:sectPr w:rsidR="00422E76" w:rsidSect="00422E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462"/>
    <w:multiLevelType w:val="multilevel"/>
    <w:tmpl w:val="363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833BB"/>
    <w:multiLevelType w:val="multilevel"/>
    <w:tmpl w:val="A5B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23AFB"/>
    <w:multiLevelType w:val="multilevel"/>
    <w:tmpl w:val="C1E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65"/>
    <w:rsid w:val="00422E76"/>
    <w:rsid w:val="005B0165"/>
    <w:rsid w:val="00C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E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2E76"/>
    <w:rPr>
      <w:color w:val="0000FF"/>
      <w:u w:val="single"/>
    </w:rPr>
  </w:style>
  <w:style w:type="paragraph" w:customStyle="1" w:styleId="1">
    <w:name w:val="1"/>
    <w:basedOn w:val="a"/>
    <w:rsid w:val="0042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E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2E76"/>
    <w:rPr>
      <w:color w:val="0000FF"/>
      <w:u w:val="single"/>
    </w:rPr>
  </w:style>
  <w:style w:type="paragraph" w:customStyle="1" w:styleId="1">
    <w:name w:val="1"/>
    <w:basedOn w:val="a"/>
    <w:rsid w:val="0042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75.edusite.ru/images/p103_vsegonasekundu_page-000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chool-75.edusite.ru/images/p103_kreslo.jp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school-75.edusite.ru/images/p103__deti-konkurs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school-75.edusite.ru/images/p103_7e72f5e07ae5cd34bff6d73e1c67aff7.jpg" TargetMode="External"/><Relationship Id="rId20" Type="http://schemas.openxmlformats.org/officeDocument/2006/relationships/hyperlink" Target="http://school-75.edusite.ru/images/p103_avtobus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75.edusite.ru/images/p103_gdetvo-vnimanie_page-000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school-75.edusite.ru/DswMedia/bezopasnost-vavtobuse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school-75.edusite.ru/images/p103_1212121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chool-75.edusite.ru/images/p103_744840605.jpg" TargetMode="External"/><Relationship Id="rId22" Type="http://schemas.openxmlformats.org/officeDocument/2006/relationships/hyperlink" Target="http://school-75.edusite.ru/images/p103_pamyatkaavtokreslo-detyam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2022-11-24T13:59:00Z</dcterms:created>
  <dcterms:modified xsi:type="dcterms:W3CDTF">2022-11-24T13:59:00Z</dcterms:modified>
</cp:coreProperties>
</file>