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9A" w:rsidRPr="00115B7A" w:rsidRDefault="0086497A" w:rsidP="00A8379A">
      <w:pPr>
        <w:pStyle w:val="10"/>
        <w:shd w:val="clear" w:color="auto" w:fill="auto"/>
        <w:ind w:left="6140" w:right="40"/>
        <w:jc w:val="center"/>
        <w:rPr>
          <w:b/>
        </w:rPr>
      </w:pPr>
      <w:r w:rsidRPr="001D4BA8">
        <w:rPr>
          <w:b/>
        </w:rPr>
        <w:t xml:space="preserve"> </w:t>
      </w:r>
      <w:bookmarkStart w:id="0" w:name="_GoBack"/>
      <w:bookmarkEnd w:id="0"/>
      <w:r w:rsidR="00A8379A" w:rsidRPr="00115B7A">
        <w:rPr>
          <w:b/>
        </w:rPr>
        <w:t>«Утверждаю»</w:t>
      </w:r>
    </w:p>
    <w:p w:rsidR="00A8379A" w:rsidRPr="00A8379A" w:rsidRDefault="00A8379A" w:rsidP="00A8379A">
      <w:pPr>
        <w:pStyle w:val="10"/>
        <w:shd w:val="clear" w:color="auto" w:fill="auto"/>
        <w:ind w:left="5812" w:right="40" w:hanging="425"/>
        <w:jc w:val="left"/>
      </w:pPr>
      <w:r>
        <w:t xml:space="preserve">    Директор МБОУСОШ №42</w:t>
      </w:r>
    </w:p>
    <w:p w:rsidR="00A8379A" w:rsidRDefault="00A8379A" w:rsidP="00CD0D9A">
      <w:pPr>
        <w:pStyle w:val="10"/>
        <w:numPr>
          <w:ilvl w:val="8"/>
          <w:numId w:val="12"/>
        </w:numPr>
        <w:shd w:val="clear" w:color="auto" w:fill="auto"/>
        <w:tabs>
          <w:tab w:val="left" w:leader="underscore" w:pos="9404"/>
        </w:tabs>
        <w:jc w:val="left"/>
      </w:pPr>
      <w:proofErr w:type="spellStart"/>
      <w:r>
        <w:t>Дзагурова</w:t>
      </w:r>
      <w:proofErr w:type="spellEnd"/>
      <w:r>
        <w:t xml:space="preserve"> Ф.О.________</w:t>
      </w:r>
    </w:p>
    <w:p w:rsidR="00A8379A" w:rsidRDefault="00A8379A" w:rsidP="00CD0D9A">
      <w:pPr>
        <w:pStyle w:val="10"/>
        <w:numPr>
          <w:ilvl w:val="7"/>
          <w:numId w:val="12"/>
        </w:numPr>
        <w:shd w:val="clear" w:color="auto" w:fill="auto"/>
        <w:tabs>
          <w:tab w:val="left" w:leader="underscore" w:pos="6702"/>
          <w:tab w:val="left" w:leader="underscore" w:pos="8238"/>
        </w:tabs>
        <w:spacing w:after="600"/>
        <w:jc w:val="left"/>
      </w:pPr>
      <w:r>
        <w:t>«</w:t>
      </w:r>
      <w:r>
        <w:tab/>
      </w:r>
      <w:r w:rsidR="00F95833">
        <w:rPr>
          <w:lang w:val="en-US"/>
        </w:rPr>
        <w:t>26</w:t>
      </w:r>
      <w:r>
        <w:t>»</w:t>
      </w:r>
      <w:r w:rsidR="00F95833">
        <w:rPr>
          <w:lang w:val="en-US"/>
        </w:rPr>
        <w:t>08</w:t>
      </w:r>
      <w:r>
        <w:tab/>
        <w:t>2019 год</w:t>
      </w:r>
    </w:p>
    <w:p w:rsidR="00A8379A" w:rsidRDefault="00A8379A" w:rsidP="00A8379A">
      <w:pPr>
        <w:ind w:firstLine="567"/>
        <w:rPr>
          <w:b/>
        </w:rPr>
      </w:pPr>
      <w:r>
        <w:rPr>
          <w:b/>
        </w:rPr>
        <w:t xml:space="preserve">                                                      </w:t>
      </w:r>
      <w:r w:rsidRPr="000B6050">
        <w:rPr>
          <w:b/>
        </w:rPr>
        <w:t>План</w:t>
      </w:r>
    </w:p>
    <w:p w:rsidR="00A8379A" w:rsidRPr="000B6050" w:rsidRDefault="00A8379A" w:rsidP="00A8379A">
      <w:pPr>
        <w:ind w:firstLine="567"/>
        <w:jc w:val="center"/>
        <w:rPr>
          <w:b/>
        </w:rPr>
      </w:pPr>
      <w:r w:rsidRPr="000B6050">
        <w:rPr>
          <w:b/>
        </w:rPr>
        <w:t xml:space="preserve"> внеурочной деятельности </w:t>
      </w:r>
      <w:r>
        <w:rPr>
          <w:b/>
        </w:rPr>
        <w:t xml:space="preserve"> 5 -9 классов, обучающихся по ФГОС,</w:t>
      </w:r>
    </w:p>
    <w:p w:rsidR="00A8379A" w:rsidRDefault="00A8379A" w:rsidP="00A8379A">
      <w:pPr>
        <w:ind w:firstLine="567"/>
        <w:jc w:val="center"/>
        <w:rPr>
          <w:b/>
        </w:rPr>
      </w:pPr>
      <w:r>
        <w:rPr>
          <w:b/>
        </w:rPr>
        <w:t>Муниципального</w:t>
      </w:r>
      <w:r w:rsidRPr="000B6050">
        <w:rPr>
          <w:b/>
        </w:rPr>
        <w:t xml:space="preserve"> бюджетного </w:t>
      </w:r>
      <w:r>
        <w:rPr>
          <w:b/>
        </w:rPr>
        <w:t xml:space="preserve"> общеобразовательного</w:t>
      </w:r>
    </w:p>
    <w:p w:rsidR="00A8379A" w:rsidRPr="000B6050" w:rsidRDefault="00A8379A" w:rsidP="00A8379A">
      <w:pPr>
        <w:ind w:firstLine="567"/>
        <w:jc w:val="center"/>
        <w:rPr>
          <w:b/>
        </w:rPr>
      </w:pPr>
      <w:r w:rsidRPr="000B6050">
        <w:rPr>
          <w:b/>
        </w:rPr>
        <w:t xml:space="preserve">учреждения </w:t>
      </w:r>
      <w:r>
        <w:rPr>
          <w:b/>
        </w:rPr>
        <w:t>средней общеобразовательной школы №42 им.Х.Мамсурова</w:t>
      </w:r>
    </w:p>
    <w:p w:rsidR="00A8379A" w:rsidRPr="003F5925" w:rsidRDefault="00A8379A" w:rsidP="00A8379A">
      <w:pPr>
        <w:jc w:val="center"/>
        <w:rPr>
          <w:b/>
        </w:rPr>
      </w:pPr>
      <w:r>
        <w:rPr>
          <w:b/>
        </w:rPr>
        <w:t>на 2019-2020 учебный год</w:t>
      </w:r>
    </w:p>
    <w:p w:rsidR="00A8379A" w:rsidRDefault="00A8379A" w:rsidP="00A8379A">
      <w:pPr>
        <w:pStyle w:val="1"/>
        <w:ind w:left="0" w:right="0" w:firstLine="567"/>
        <w:rPr>
          <w:rFonts w:ascii="Times New Roman" w:hAnsi="Times New Roman"/>
          <w:sz w:val="26"/>
          <w:szCs w:val="26"/>
        </w:rPr>
      </w:pPr>
    </w:p>
    <w:p w:rsidR="00A8379A" w:rsidRDefault="00A8379A" w:rsidP="00A8379A">
      <w:pPr>
        <w:pStyle w:val="1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Пояснительная записка</w:t>
      </w:r>
    </w:p>
    <w:p w:rsidR="00A8379A" w:rsidRDefault="00A8379A" w:rsidP="00A8379A">
      <w:pPr>
        <w:pStyle w:val="1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A8379A" w:rsidRPr="00A8379A" w:rsidRDefault="00A8379A" w:rsidP="00A8379A">
      <w:pPr>
        <w:pStyle w:val="a5"/>
        <w:ind w:left="0" w:firstLine="850"/>
        <w:jc w:val="both"/>
        <w:rPr>
          <w:sz w:val="28"/>
          <w:szCs w:val="28"/>
        </w:rPr>
      </w:pPr>
      <w:r w:rsidRPr="00A8379A">
        <w:rPr>
          <w:sz w:val="28"/>
          <w:szCs w:val="28"/>
        </w:rPr>
        <w:t xml:space="preserve">План внеурочной деятельности МБОУСОШ № 42 им.Х.Мамсурова 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A8379A" w:rsidRPr="00A8379A" w:rsidRDefault="00A8379A" w:rsidP="00A8379A">
      <w:pPr>
        <w:pStyle w:val="21"/>
        <w:spacing w:line="240" w:lineRule="auto"/>
        <w:ind w:firstLine="567"/>
        <w:jc w:val="both"/>
        <w:rPr>
          <w:sz w:val="28"/>
          <w:szCs w:val="28"/>
        </w:rPr>
      </w:pPr>
      <w:r w:rsidRPr="00A8379A">
        <w:rPr>
          <w:sz w:val="28"/>
          <w:szCs w:val="28"/>
        </w:rPr>
        <w:t>При разработке плана использовались следующие документы:</w:t>
      </w:r>
    </w:p>
    <w:p w:rsidR="00A8379A" w:rsidRPr="00A8379A" w:rsidRDefault="00A8379A" w:rsidP="00A8379A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A">
        <w:rPr>
          <w:sz w:val="28"/>
          <w:szCs w:val="28"/>
        </w:rPr>
        <w:t xml:space="preserve">● </w:t>
      </w:r>
      <w:r w:rsidRPr="00A8379A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образовании» (в действующей редакции); </w:t>
      </w:r>
    </w:p>
    <w:p w:rsidR="00A8379A" w:rsidRPr="00A8379A" w:rsidRDefault="00A8379A" w:rsidP="00A8379A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A">
        <w:rPr>
          <w:sz w:val="28"/>
          <w:szCs w:val="28"/>
        </w:rPr>
        <w:t>●</w:t>
      </w:r>
      <w:r w:rsidRPr="00A8379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A837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379A">
        <w:rPr>
          <w:rFonts w:ascii="Times New Roman" w:hAnsi="Times New Roman" w:cs="Times New Roman"/>
          <w:sz w:val="28"/>
          <w:szCs w:val="28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A8379A" w:rsidRPr="00A8379A" w:rsidRDefault="00A8379A" w:rsidP="00A8379A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A">
        <w:rPr>
          <w:sz w:val="28"/>
          <w:szCs w:val="28"/>
        </w:rPr>
        <w:t xml:space="preserve">●  </w:t>
      </w:r>
      <w:r w:rsidRPr="00A8379A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A837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379A">
        <w:rPr>
          <w:rFonts w:ascii="Times New Roman" w:hAnsi="Times New Roman" w:cs="Times New Roman"/>
          <w:sz w:val="28"/>
          <w:szCs w:val="28"/>
        </w:rPr>
        <w:t xml:space="preserve"> России от 4 октября 2010 г. № 986); </w:t>
      </w:r>
    </w:p>
    <w:p w:rsidR="00A8379A" w:rsidRPr="00A8379A" w:rsidRDefault="00A8379A" w:rsidP="00A8379A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A">
        <w:rPr>
          <w:sz w:val="28"/>
          <w:szCs w:val="28"/>
        </w:rPr>
        <w:lastRenderedPageBreak/>
        <w:t xml:space="preserve">● </w:t>
      </w:r>
      <w:proofErr w:type="spellStart"/>
      <w:r w:rsidRPr="00A8379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8379A">
        <w:rPr>
          <w:rFonts w:ascii="Times New Roman" w:hAnsi="Times New Roman" w:cs="Times New Roman"/>
          <w:sz w:val="28"/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№189); </w:t>
      </w:r>
    </w:p>
    <w:p w:rsidR="00A8379A" w:rsidRPr="00A8379A" w:rsidRDefault="00A8379A" w:rsidP="00A8379A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A">
        <w:rPr>
          <w:sz w:val="28"/>
          <w:szCs w:val="28"/>
        </w:rPr>
        <w:t xml:space="preserve">● </w:t>
      </w:r>
      <w:r w:rsidRPr="00A8379A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837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379A">
        <w:rPr>
          <w:rFonts w:ascii="Times New Roman" w:hAnsi="Times New Roman" w:cs="Times New Roman"/>
          <w:sz w:val="28"/>
          <w:szCs w:val="28"/>
        </w:rPr>
        <w:t xml:space="preserve"> России от 28 декабря 2010 г. № 2106, зарегистрированы в Минюсте России 2 февраля 2011 г.); </w:t>
      </w:r>
    </w:p>
    <w:p w:rsidR="00A8379A" w:rsidRPr="00A8379A" w:rsidRDefault="00A8379A" w:rsidP="00A8379A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A">
        <w:rPr>
          <w:sz w:val="28"/>
          <w:szCs w:val="28"/>
        </w:rPr>
        <w:t xml:space="preserve">● </w:t>
      </w:r>
      <w:r w:rsidRPr="00A8379A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837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379A">
        <w:rPr>
          <w:rFonts w:ascii="Times New Roman" w:hAnsi="Times New Roman" w:cs="Times New Roman"/>
          <w:sz w:val="28"/>
          <w:szCs w:val="28"/>
        </w:rPr>
        <w:t xml:space="preserve"> РФ от 19.04.2011 № 03-255 «О введении федеральных государственных образовательных стандартов общего образования»;</w:t>
      </w:r>
    </w:p>
    <w:p w:rsidR="00A8379A" w:rsidRPr="00A8379A" w:rsidRDefault="00A8379A" w:rsidP="00A8379A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9A">
        <w:rPr>
          <w:sz w:val="28"/>
          <w:szCs w:val="28"/>
        </w:rPr>
        <w:t xml:space="preserve">● </w:t>
      </w:r>
      <w:r w:rsidRPr="00A8379A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A8379A" w:rsidRPr="00A8379A" w:rsidRDefault="00A8379A" w:rsidP="00A8379A">
      <w:pPr>
        <w:pStyle w:val="a4"/>
        <w:spacing w:before="0" w:after="120"/>
        <w:ind w:firstLine="567"/>
        <w:jc w:val="center"/>
        <w:rPr>
          <w:b/>
          <w:color w:val="000000"/>
          <w:sz w:val="28"/>
          <w:szCs w:val="28"/>
        </w:rPr>
      </w:pPr>
      <w:r w:rsidRPr="00A8379A">
        <w:rPr>
          <w:b/>
          <w:color w:val="000000"/>
          <w:sz w:val="28"/>
          <w:szCs w:val="28"/>
        </w:rPr>
        <w:t>Целевая направленность, стратегические и тактические цели содержания образования</w:t>
      </w:r>
    </w:p>
    <w:p w:rsidR="00A8379A" w:rsidRPr="00E438D9" w:rsidRDefault="00A8379A" w:rsidP="00A8379A">
      <w:pPr>
        <w:spacing w:after="120"/>
        <w:ind w:left="57" w:firstLine="567"/>
        <w:jc w:val="both"/>
      </w:pPr>
      <w:r w:rsidRPr="00A8379A"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r w:rsidRPr="00A8379A">
        <w:rPr>
          <w:color w:val="000000"/>
        </w:rPr>
        <w:t>СанПин</w:t>
      </w:r>
      <w:proofErr w:type="gramStart"/>
      <w:r w:rsidRPr="00A8379A">
        <w:rPr>
          <w:color w:val="000000"/>
        </w:rPr>
        <w:t>2</w:t>
      </w:r>
      <w:proofErr w:type="gramEnd"/>
      <w:r w:rsidRPr="00A8379A">
        <w:rPr>
          <w:color w:val="000000"/>
        </w:rPr>
        <w:t>.4.2.2821-</w:t>
      </w:r>
      <w:r w:rsidRPr="00E438D9">
        <w:rPr>
          <w:color w:val="000000"/>
        </w:rPr>
        <w:t>10,</w:t>
      </w:r>
      <w:r w:rsidRPr="00E438D9">
        <w:t xml:space="preserve">обеспечивает широту развития личности обучающихся, учитывает </w:t>
      </w:r>
      <w:proofErr w:type="spellStart"/>
      <w:r w:rsidRPr="00E438D9">
        <w:t>социокультурные</w:t>
      </w:r>
      <w:proofErr w:type="spellEnd"/>
      <w:r w:rsidRPr="00E438D9">
        <w:t xml:space="preserve"> и иные потребности,</w:t>
      </w:r>
      <w:r>
        <w:t xml:space="preserve"> </w:t>
      </w:r>
      <w:r w:rsidRPr="00E438D9">
        <w:rPr>
          <w:color w:val="000000"/>
        </w:rPr>
        <w:t>регулирует</w:t>
      </w:r>
      <w:r w:rsidRPr="00E438D9">
        <w:t xml:space="preserve"> недопустимость перегрузки обучающихся.</w:t>
      </w: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A8379A">
      <w:pPr>
        <w:pStyle w:val="a4"/>
        <w:spacing w:before="0" w:after="120"/>
        <w:ind w:firstLine="567"/>
        <w:jc w:val="both"/>
        <w:rPr>
          <w:color w:val="000000"/>
          <w:sz w:val="28"/>
          <w:szCs w:val="28"/>
        </w:rPr>
      </w:pPr>
      <w:r w:rsidRPr="00A8379A">
        <w:rPr>
          <w:color w:val="000000"/>
          <w:sz w:val="28"/>
          <w:szCs w:val="28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8379A" w:rsidRPr="00A8379A" w:rsidRDefault="00A8379A" w:rsidP="00A8379A">
      <w:pPr>
        <w:pStyle w:val="a4"/>
        <w:spacing w:before="0" w:after="120"/>
        <w:ind w:firstLine="567"/>
        <w:jc w:val="both"/>
        <w:rPr>
          <w:b/>
          <w:color w:val="000000"/>
          <w:sz w:val="28"/>
          <w:szCs w:val="28"/>
        </w:rPr>
      </w:pPr>
      <w:r w:rsidRPr="00A8379A">
        <w:rPr>
          <w:b/>
          <w:color w:val="000000"/>
          <w:sz w:val="28"/>
          <w:szCs w:val="28"/>
        </w:rPr>
        <w:t>Основные принципы плана:</w:t>
      </w:r>
    </w:p>
    <w:p w:rsidR="00A8379A" w:rsidRPr="00E438D9" w:rsidRDefault="00A8379A" w:rsidP="00A8379A">
      <w:pPr>
        <w:spacing w:after="120"/>
        <w:jc w:val="both"/>
      </w:pPr>
      <w:r w:rsidRPr="00A8379A">
        <w:t>- учет познавательных потребностей обучающихся и социального заказа</w:t>
      </w:r>
      <w:r w:rsidRPr="00E438D9">
        <w:t xml:space="preserve"> родителей;</w:t>
      </w:r>
    </w:p>
    <w:p w:rsidR="00A8379A" w:rsidRPr="00E438D9" w:rsidRDefault="00A8379A" w:rsidP="00A8379A">
      <w:pPr>
        <w:spacing w:after="120"/>
        <w:jc w:val="both"/>
      </w:pPr>
      <w:r w:rsidRPr="00E438D9">
        <w:t>- учет кадрового потенциала образовательного учреждения;</w:t>
      </w:r>
    </w:p>
    <w:p w:rsidR="00A8379A" w:rsidRPr="00E438D9" w:rsidRDefault="00A8379A" w:rsidP="00A8379A">
      <w:pPr>
        <w:spacing w:after="120"/>
        <w:jc w:val="both"/>
      </w:pPr>
      <w:r w:rsidRPr="00E438D9">
        <w:t xml:space="preserve">- </w:t>
      </w:r>
      <w:proofErr w:type="spellStart"/>
      <w:r w:rsidRPr="00E438D9">
        <w:t>поэтапность</w:t>
      </w:r>
      <w:proofErr w:type="spellEnd"/>
      <w:r w:rsidRPr="00E438D9">
        <w:t xml:space="preserve"> развития нововведений;</w:t>
      </w:r>
    </w:p>
    <w:p w:rsidR="00A8379A" w:rsidRPr="00E438D9" w:rsidRDefault="00A8379A" w:rsidP="00A8379A">
      <w:pPr>
        <w:spacing w:after="120"/>
        <w:jc w:val="both"/>
      </w:pPr>
      <w:r w:rsidRPr="00E438D9">
        <w:lastRenderedPageBreak/>
        <w:t>- построение образовательного процесса в соответствии с санитарно-гигиеническими нормами;</w:t>
      </w:r>
    </w:p>
    <w:p w:rsidR="00A8379A" w:rsidRPr="00E438D9" w:rsidRDefault="00A8379A" w:rsidP="00A8379A">
      <w:pPr>
        <w:spacing w:after="120"/>
        <w:jc w:val="both"/>
      </w:pPr>
      <w:r w:rsidRPr="00E438D9">
        <w:t>- соблюдение преемственности и перспективности обучения.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E438D9">
        <w:t>безоценочный</w:t>
      </w:r>
      <w:proofErr w:type="spellEnd"/>
      <w:r w:rsidRPr="00E438D9">
        <w:t>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t>Внеурочная деятельность  опирается на содержание основного образования, интегрир</w:t>
      </w:r>
      <w:r>
        <w:t>ована</w:t>
      </w:r>
      <w:r w:rsidRPr="00E438D9">
        <w:t xml:space="preserve">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t xml:space="preserve">План отражает основные цели и задачи, стоящие </w:t>
      </w:r>
      <w:r>
        <w:t xml:space="preserve">перед МБОУ СОШ № 42 </w:t>
      </w:r>
      <w:proofErr w:type="spellStart"/>
      <w:r>
        <w:t>им.Х.Мамсурова</w:t>
      </w:r>
      <w:proofErr w:type="gramStart"/>
      <w:r>
        <w:t>.</w:t>
      </w:r>
      <w:r w:rsidRPr="00E438D9">
        <w:t>Ц</w:t>
      </w:r>
      <w:proofErr w:type="gramEnd"/>
      <w:r w:rsidRPr="00E438D9">
        <w:t>елью</w:t>
      </w:r>
      <w:proofErr w:type="spellEnd"/>
      <w:r w:rsidRPr="00E438D9">
        <w:t xml:space="preserve">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t xml:space="preserve"> Внеурочная деят</w:t>
      </w:r>
      <w:r>
        <w:t xml:space="preserve">ельность в рамках МБОУСОШ №42 </w:t>
      </w:r>
      <w:r w:rsidRPr="00E438D9">
        <w:t>решает следующие специфические задачи:</w:t>
      </w:r>
    </w:p>
    <w:p w:rsidR="00A8379A" w:rsidRPr="00E438D9" w:rsidRDefault="00A8379A" w:rsidP="00A8379A">
      <w:pPr>
        <w:spacing w:after="120"/>
        <w:ind w:firstLine="567"/>
        <w:jc w:val="both"/>
        <w:rPr>
          <w:color w:val="000000"/>
        </w:rPr>
      </w:pPr>
      <w:r w:rsidRPr="00E438D9">
        <w:t xml:space="preserve">- </w:t>
      </w:r>
      <w:r w:rsidRPr="00E438D9">
        <w:rPr>
          <w:color w:val="000000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A8379A" w:rsidRPr="00E438D9" w:rsidRDefault="00A8379A" w:rsidP="00A8379A">
      <w:pPr>
        <w:spacing w:after="120"/>
        <w:ind w:firstLine="567"/>
        <w:jc w:val="both"/>
        <w:rPr>
          <w:color w:val="000000"/>
        </w:rPr>
      </w:pPr>
      <w:r w:rsidRPr="00E438D9">
        <w:rPr>
          <w:color w:val="000000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A8379A" w:rsidRPr="00E438D9" w:rsidRDefault="00A8379A" w:rsidP="00A8379A">
      <w:pPr>
        <w:spacing w:after="120"/>
        <w:ind w:firstLine="567"/>
        <w:jc w:val="both"/>
        <w:rPr>
          <w:color w:val="000000"/>
        </w:rPr>
      </w:pPr>
      <w:r w:rsidRPr="00E438D9">
        <w:rPr>
          <w:color w:val="000000"/>
        </w:rPr>
        <w:t xml:space="preserve">-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E438D9">
        <w:rPr>
          <w:color w:val="000000"/>
        </w:rPr>
        <w:t>обучающимся</w:t>
      </w:r>
      <w:proofErr w:type="gramEnd"/>
      <w:r w:rsidRPr="00E438D9">
        <w:rPr>
          <w:color w:val="000000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A8379A" w:rsidRPr="00E438D9" w:rsidRDefault="00A8379A" w:rsidP="00A8379A">
      <w:pPr>
        <w:spacing w:after="120"/>
        <w:ind w:firstLine="567"/>
        <w:jc w:val="both"/>
        <w:rPr>
          <w:color w:val="000000"/>
        </w:rPr>
      </w:pPr>
      <w:r w:rsidRPr="00E438D9">
        <w:rPr>
          <w:color w:val="000000"/>
        </w:rPr>
        <w:lastRenderedPageBreak/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t>Программы внеурочной деятельности направлены:</w:t>
      </w:r>
    </w:p>
    <w:p w:rsidR="00A8379A" w:rsidRPr="00E438D9" w:rsidRDefault="00A8379A" w:rsidP="00A8379A">
      <w:pPr>
        <w:spacing w:after="120"/>
        <w:jc w:val="both"/>
      </w:pPr>
      <w:r w:rsidRPr="00E438D9">
        <w:t>- на расширение содержания программ общего образования;</w:t>
      </w:r>
    </w:p>
    <w:p w:rsidR="00A8379A" w:rsidRPr="00E438D9" w:rsidRDefault="00A8379A" w:rsidP="00A8379A">
      <w:pPr>
        <w:spacing w:after="120"/>
        <w:jc w:val="both"/>
      </w:pPr>
      <w:r w:rsidRPr="00E438D9">
        <w:t>- на реализацию основных направлений региональной образовательной политики;</w:t>
      </w:r>
    </w:p>
    <w:p w:rsidR="00A8379A" w:rsidRPr="00A8379A" w:rsidRDefault="00A8379A" w:rsidP="0086497A">
      <w:pPr>
        <w:rPr>
          <w:b/>
        </w:rPr>
      </w:pPr>
    </w:p>
    <w:p w:rsidR="00A8379A" w:rsidRPr="00E438D9" w:rsidRDefault="00A8379A" w:rsidP="00A8379A">
      <w:pPr>
        <w:spacing w:after="120"/>
        <w:jc w:val="both"/>
      </w:pPr>
      <w:r w:rsidRPr="00E438D9">
        <w:t>- на формирование личности ребенка средствами искусства, творчества, спорта.</w:t>
      </w:r>
    </w:p>
    <w:p w:rsidR="00A8379A" w:rsidRPr="003F5925" w:rsidRDefault="00A8379A" w:rsidP="00A8379A">
      <w:pPr>
        <w:tabs>
          <w:tab w:val="left" w:pos="714"/>
        </w:tabs>
        <w:spacing w:after="120"/>
        <w:ind w:firstLine="567"/>
        <w:jc w:val="both"/>
        <w:rPr>
          <w:bCs/>
          <w:lang w:eastAsia="ru-RU"/>
        </w:rPr>
      </w:pPr>
      <w:r w:rsidRPr="003F5925">
        <w:rPr>
          <w:bCs/>
          <w:lang w:eastAsia="ru-RU"/>
        </w:rP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 5</w:t>
      </w:r>
      <w:r>
        <w:rPr>
          <w:bCs/>
          <w:lang w:eastAsia="ru-RU"/>
        </w:rPr>
        <w:t>-9</w:t>
      </w:r>
      <w:r w:rsidRPr="003F5925">
        <w:rPr>
          <w:bCs/>
          <w:lang w:eastAsia="ru-RU"/>
        </w:rPr>
        <w:t xml:space="preserve"> классов. Организуется  во внеурочное время для удовлетворения потребностей учащихся в с</w:t>
      </w:r>
      <w:r>
        <w:rPr>
          <w:bCs/>
          <w:lang w:eastAsia="ru-RU"/>
        </w:rPr>
        <w:t>одержательном досуге, их участия</w:t>
      </w:r>
      <w:r w:rsidRPr="003F5925">
        <w:rPr>
          <w:bCs/>
          <w:lang w:eastAsia="ru-RU"/>
        </w:rPr>
        <w:t xml:space="preserve"> в самоуправлении и общественно полезной деятельности,  </w:t>
      </w:r>
      <w:proofErr w:type="gramStart"/>
      <w:r w:rsidRPr="003F5925">
        <w:rPr>
          <w:bCs/>
          <w:lang w:eastAsia="ru-RU"/>
        </w:rPr>
        <w:t>направлена</w:t>
      </w:r>
      <w:proofErr w:type="gramEnd"/>
      <w:r w:rsidRPr="003F5925">
        <w:rPr>
          <w:bCs/>
          <w:lang w:eastAsia="ru-RU"/>
        </w:rPr>
        <w:t xml:space="preserve"> на достижение планируемых результатов освоения основной образовательной программы</w:t>
      </w:r>
    </w:p>
    <w:p w:rsidR="00A8379A" w:rsidRPr="003F5925" w:rsidRDefault="00A8379A" w:rsidP="00A8379A">
      <w:pPr>
        <w:tabs>
          <w:tab w:val="left" w:pos="714"/>
        </w:tabs>
        <w:spacing w:after="120"/>
        <w:jc w:val="both"/>
        <w:rPr>
          <w:bCs/>
          <w:color w:val="000000"/>
          <w:sz w:val="14"/>
          <w:szCs w:val="14"/>
          <w:lang w:eastAsia="ru-RU"/>
        </w:rPr>
      </w:pPr>
      <w:r>
        <w:rPr>
          <w:bCs/>
          <w:u w:val="single"/>
          <w:lang w:eastAsia="ru-RU"/>
        </w:rPr>
        <w:t>Цели</w:t>
      </w:r>
      <w:r w:rsidRPr="003F5925">
        <w:rPr>
          <w:bCs/>
          <w:u w:val="single"/>
          <w:lang w:eastAsia="ru-RU"/>
        </w:rPr>
        <w:t>:</w:t>
      </w:r>
    </w:p>
    <w:p w:rsidR="00A8379A" w:rsidRDefault="00A8379A" w:rsidP="00A8379A">
      <w:pPr>
        <w:tabs>
          <w:tab w:val="left" w:pos="714"/>
        </w:tabs>
        <w:spacing w:after="120"/>
        <w:jc w:val="both"/>
        <w:rPr>
          <w:bCs/>
          <w:lang w:eastAsia="ru-RU"/>
        </w:rPr>
      </w:pPr>
      <w:r w:rsidRPr="006A0AD5">
        <w:rPr>
          <w:bCs/>
          <w:color w:val="000000"/>
          <w:lang w:eastAsia="ru-RU"/>
        </w:rPr>
        <w:t>1.</w:t>
      </w:r>
      <w:r w:rsidRPr="003F5925">
        <w:rPr>
          <w:bCs/>
          <w:lang w:eastAsia="ru-RU"/>
        </w:rPr>
        <w:t>Создание  условий для достижения учащимися  необходимого для жизни в обществе социального опыта и формирования принимаем</w:t>
      </w:r>
      <w:r>
        <w:rPr>
          <w:bCs/>
          <w:lang w:eastAsia="ru-RU"/>
        </w:rPr>
        <w:t>ой обществом системы ценностей.</w:t>
      </w:r>
    </w:p>
    <w:p w:rsidR="00A8379A" w:rsidRDefault="00A8379A" w:rsidP="00A8379A">
      <w:pPr>
        <w:tabs>
          <w:tab w:val="left" w:pos="714"/>
        </w:tabs>
        <w:spacing w:after="120"/>
        <w:jc w:val="both"/>
        <w:rPr>
          <w:bCs/>
          <w:lang w:eastAsia="ru-RU"/>
        </w:rPr>
      </w:pPr>
      <w:r w:rsidRPr="003F5925">
        <w:rPr>
          <w:bCs/>
          <w:color w:val="000000"/>
          <w:lang w:eastAsia="ru-RU"/>
        </w:rPr>
        <w:t>2.</w:t>
      </w:r>
      <w:r w:rsidRPr="003F5925">
        <w:rPr>
          <w:bCs/>
          <w:color w:val="000000"/>
          <w:sz w:val="14"/>
          <w:szCs w:val="14"/>
          <w:lang w:eastAsia="ru-RU"/>
        </w:rPr>
        <w:t>    </w:t>
      </w:r>
      <w:r w:rsidRPr="003F5925">
        <w:rPr>
          <w:bCs/>
          <w:lang w:eastAsia="ru-RU"/>
        </w:rPr>
        <w:t>Создание условий для многогранного развития и социализации каждого учащегося в сво</w:t>
      </w:r>
      <w:r>
        <w:rPr>
          <w:bCs/>
          <w:lang w:eastAsia="ru-RU"/>
        </w:rPr>
        <w:t>б</w:t>
      </w:r>
      <w:r w:rsidRPr="003F5925">
        <w:rPr>
          <w:bCs/>
          <w:lang w:eastAsia="ru-RU"/>
        </w:rPr>
        <w:t>одное от учёбы время.</w:t>
      </w:r>
    </w:p>
    <w:p w:rsidR="00A8379A" w:rsidRDefault="00A8379A" w:rsidP="00A8379A">
      <w:pPr>
        <w:tabs>
          <w:tab w:val="left" w:pos="714"/>
        </w:tabs>
        <w:spacing w:after="120"/>
        <w:jc w:val="both"/>
        <w:rPr>
          <w:bCs/>
          <w:color w:val="000000"/>
          <w:lang w:eastAsia="ru-RU"/>
        </w:rPr>
      </w:pPr>
      <w:r w:rsidRPr="003F5925">
        <w:rPr>
          <w:bCs/>
          <w:color w:val="000000"/>
          <w:lang w:eastAsia="ru-RU"/>
        </w:rPr>
        <w:t>3.</w:t>
      </w:r>
      <w:r w:rsidRPr="003F5925">
        <w:rPr>
          <w:bCs/>
          <w:color w:val="000000"/>
          <w:sz w:val="14"/>
          <w:szCs w:val="14"/>
          <w:lang w:eastAsia="ru-RU"/>
        </w:rPr>
        <w:t>     </w:t>
      </w:r>
      <w:r w:rsidRPr="003F5925">
        <w:rPr>
          <w:bCs/>
          <w:color w:val="000000"/>
          <w:lang w:eastAsia="ru-RU"/>
        </w:rPr>
        <w:t>Создание воспитывающей среды, обеспечивающей активизацию социальных, интеллектуальных интересов учащихся в свободное время</w:t>
      </w:r>
      <w:r>
        <w:rPr>
          <w:bCs/>
          <w:color w:val="000000"/>
          <w:lang w:eastAsia="ru-RU"/>
        </w:rPr>
        <w:t>.</w:t>
      </w:r>
    </w:p>
    <w:p w:rsidR="00A8379A" w:rsidRPr="003F5925" w:rsidRDefault="00A8379A" w:rsidP="00A8379A">
      <w:pPr>
        <w:tabs>
          <w:tab w:val="left" w:pos="714"/>
        </w:tabs>
        <w:spacing w:after="120"/>
        <w:jc w:val="both"/>
        <w:rPr>
          <w:bCs/>
          <w:lang w:eastAsia="ru-RU"/>
        </w:rPr>
      </w:pPr>
      <w:r w:rsidRPr="003F5925">
        <w:rPr>
          <w:bCs/>
          <w:color w:val="000000"/>
          <w:lang w:eastAsia="ru-RU"/>
        </w:rPr>
        <w:t>4.</w:t>
      </w:r>
      <w:r w:rsidRPr="003F5925">
        <w:rPr>
          <w:bCs/>
          <w:color w:val="000000"/>
          <w:sz w:val="14"/>
          <w:szCs w:val="14"/>
          <w:lang w:eastAsia="ru-RU"/>
        </w:rPr>
        <w:t>     </w:t>
      </w:r>
      <w:r w:rsidRPr="003F5925">
        <w:rPr>
          <w:bCs/>
          <w:color w:val="000000"/>
          <w:lang w:eastAsia="ru-RU"/>
        </w:rPr>
        <w:t xml:space="preserve">Развитие здоровой,  творчески растущей личности, </w:t>
      </w:r>
      <w:r w:rsidRPr="003F5925">
        <w:rPr>
          <w:bCs/>
          <w:lang w:eastAsia="ru-RU"/>
        </w:rPr>
        <w:t>с</w:t>
      </w:r>
      <w:r>
        <w:rPr>
          <w:bCs/>
          <w:lang w:eastAsia="ru-RU"/>
        </w:rPr>
        <w:t>о с</w:t>
      </w:r>
      <w:r w:rsidRPr="003F5925">
        <w:rPr>
          <w:bCs/>
          <w:lang w:eastAsia="ru-RU"/>
        </w:rPr>
        <w:t>формированной гражданской ответственностью и правовым самосознанием,</w:t>
      </w:r>
      <w:r w:rsidRPr="003F5925">
        <w:rPr>
          <w:bCs/>
          <w:color w:val="000000"/>
          <w:lang w:eastAsia="ru-RU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8379A" w:rsidRPr="003F5925" w:rsidRDefault="00A8379A" w:rsidP="00A8379A">
      <w:pPr>
        <w:spacing w:after="120"/>
        <w:rPr>
          <w:bCs/>
          <w:lang w:eastAsia="ru-RU"/>
        </w:rPr>
      </w:pPr>
      <w:r w:rsidRPr="003F5925">
        <w:rPr>
          <w:bCs/>
          <w:u w:val="single"/>
          <w:lang w:eastAsia="ru-RU"/>
        </w:rPr>
        <w:t>Задачи:</w:t>
      </w:r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 w:rsidRPr="006A0AD5">
        <w:rPr>
          <w:rFonts w:eastAsia="Georgia"/>
          <w:bCs/>
          <w:lang w:eastAsia="ru-RU"/>
        </w:rPr>
        <w:t>1.</w:t>
      </w:r>
      <w:r w:rsidRPr="006A0AD5">
        <w:rPr>
          <w:bCs/>
          <w:lang w:eastAsia="ru-RU"/>
        </w:rPr>
        <w:t xml:space="preserve">  Организация общественно-полезной и </w:t>
      </w:r>
      <w:proofErr w:type="spellStart"/>
      <w:r w:rsidRPr="006A0AD5">
        <w:rPr>
          <w:bCs/>
          <w:lang w:eastAsia="ru-RU"/>
        </w:rPr>
        <w:t>досуговой</w:t>
      </w:r>
      <w:proofErr w:type="spellEnd"/>
      <w:r w:rsidRPr="006A0AD5">
        <w:rPr>
          <w:bCs/>
          <w:lang w:eastAsia="ru-RU"/>
        </w:rPr>
        <w:t xml:space="preserve"> деятельности учащихся совместно  с общественными организациями, библиотеками, семьями учащихся.</w:t>
      </w:r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 w:rsidRPr="006A0AD5">
        <w:rPr>
          <w:rFonts w:eastAsia="Georgia"/>
          <w:bCs/>
          <w:lang w:eastAsia="ru-RU"/>
        </w:rPr>
        <w:t>2.</w:t>
      </w:r>
      <w:r w:rsidRPr="006A0AD5">
        <w:rPr>
          <w:rFonts w:eastAsia="Georgia"/>
          <w:bCs/>
          <w:sz w:val="14"/>
          <w:szCs w:val="14"/>
          <w:lang w:eastAsia="ru-RU"/>
        </w:rPr>
        <w:t xml:space="preserve">   </w:t>
      </w:r>
      <w:r w:rsidRPr="006A0AD5">
        <w:rPr>
          <w:bCs/>
          <w:lang w:eastAsia="ru-RU"/>
        </w:rPr>
        <w:t xml:space="preserve"> Включение учащихся в разностороннюю деятельность.</w:t>
      </w:r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 w:rsidRPr="006A0AD5">
        <w:rPr>
          <w:rFonts w:eastAsia="Georgia"/>
          <w:bCs/>
          <w:lang w:eastAsia="ru-RU"/>
        </w:rPr>
        <w:lastRenderedPageBreak/>
        <w:t>3.</w:t>
      </w:r>
      <w:r w:rsidRPr="006A0AD5">
        <w:rPr>
          <w:rFonts w:eastAsia="Georgia"/>
          <w:bCs/>
          <w:sz w:val="14"/>
          <w:szCs w:val="14"/>
          <w:lang w:eastAsia="ru-RU"/>
        </w:rPr>
        <w:t xml:space="preserve">   </w:t>
      </w:r>
      <w:r w:rsidRPr="006A0AD5">
        <w:rPr>
          <w:bCs/>
          <w:lang w:eastAsia="ru-RU"/>
        </w:rPr>
        <w:t xml:space="preserve"> Формирование навыков позитивного коммуникативного общения.</w:t>
      </w:r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 w:rsidRPr="006A0AD5">
        <w:rPr>
          <w:rFonts w:eastAsia="Georgia"/>
          <w:bCs/>
          <w:lang w:eastAsia="ru-RU"/>
        </w:rPr>
        <w:t>4.</w:t>
      </w:r>
      <w:r w:rsidRPr="006A0AD5">
        <w:rPr>
          <w:bCs/>
          <w:lang w:eastAsia="ru-RU"/>
        </w:rPr>
        <w:t xml:space="preserve"> Развитие навыков организации и осуществления сотрудничества с педагогами,  сверстниками, родителями, старшими детьми в решении общих проблем.</w:t>
      </w:r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 w:rsidRPr="006A0AD5">
        <w:rPr>
          <w:rFonts w:eastAsia="Georgia"/>
          <w:bCs/>
          <w:lang w:eastAsia="ru-RU"/>
        </w:rPr>
        <w:t>5.</w:t>
      </w:r>
      <w:r w:rsidRPr="006A0AD5">
        <w:rPr>
          <w:bCs/>
          <w:lang w:eastAsia="ru-RU"/>
        </w:rPr>
        <w:t xml:space="preserve">  Воспитание трудолюбия, способности к преодолению трудностей, целеустремленности   и настойчивости в достижении результата.</w:t>
      </w:r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proofErr w:type="gramStart"/>
      <w:r w:rsidRPr="006A0AD5">
        <w:rPr>
          <w:rFonts w:eastAsia="Georgia"/>
          <w:bCs/>
          <w:lang w:eastAsia="ru-RU"/>
        </w:rPr>
        <w:t>6.</w:t>
      </w:r>
      <w:r w:rsidRPr="006A0AD5">
        <w:rPr>
          <w:bCs/>
          <w:lang w:eastAsia="ru-RU"/>
        </w:rPr>
        <w:t>Развитие позитивного отношения к базовым общественным ценностям</w:t>
      </w:r>
      <w:r>
        <w:rPr>
          <w:bCs/>
          <w:lang w:eastAsia="ru-RU"/>
        </w:rPr>
        <w:t>:</w:t>
      </w:r>
      <w:r w:rsidRPr="006A0AD5">
        <w:rPr>
          <w:bCs/>
          <w:lang w:eastAsia="ru-RU"/>
        </w:rPr>
        <w:t xml:space="preserve"> человек, семья, Отечество, приро</w:t>
      </w:r>
      <w:r>
        <w:rPr>
          <w:bCs/>
          <w:lang w:eastAsia="ru-RU"/>
        </w:rPr>
        <w:t>да, мир, знания, труд, культура.</w:t>
      </w:r>
      <w:proofErr w:type="gramEnd"/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>
        <w:rPr>
          <w:bCs/>
          <w:lang w:eastAsia="ru-RU"/>
        </w:rPr>
        <w:t xml:space="preserve">7. </w:t>
      </w:r>
      <w:proofErr w:type="spellStart"/>
      <w:r>
        <w:rPr>
          <w:bCs/>
          <w:lang w:eastAsia="ru-RU"/>
        </w:rPr>
        <w:t>Ф</w:t>
      </w:r>
      <w:r w:rsidRPr="006A0AD5">
        <w:rPr>
          <w:bCs/>
          <w:lang w:eastAsia="ru-RU"/>
        </w:rPr>
        <w:t>ормировани</w:t>
      </w:r>
      <w:r>
        <w:rPr>
          <w:bCs/>
          <w:lang w:eastAsia="ru-RU"/>
        </w:rPr>
        <w:t>екультуры</w:t>
      </w:r>
      <w:proofErr w:type="spellEnd"/>
      <w:r>
        <w:rPr>
          <w:bCs/>
          <w:lang w:eastAsia="ru-RU"/>
        </w:rPr>
        <w:t xml:space="preserve"> </w:t>
      </w:r>
      <w:r w:rsidRPr="006A0AD5">
        <w:rPr>
          <w:bCs/>
          <w:lang w:eastAsia="ru-RU"/>
        </w:rPr>
        <w:t>здорового образа жизни.</w:t>
      </w:r>
    </w:p>
    <w:p w:rsidR="00A8379A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>
        <w:rPr>
          <w:rFonts w:eastAsia="Georgia"/>
          <w:bCs/>
          <w:lang w:eastAsia="ru-RU"/>
        </w:rPr>
        <w:t>8</w:t>
      </w:r>
      <w:r w:rsidRPr="006A0AD5">
        <w:rPr>
          <w:rFonts w:eastAsia="Georgia"/>
          <w:bCs/>
          <w:lang w:eastAsia="ru-RU"/>
        </w:rPr>
        <w:t>.</w:t>
      </w:r>
      <w:r w:rsidRPr="006A0AD5">
        <w:rPr>
          <w:bCs/>
          <w:lang w:eastAsia="ru-RU"/>
        </w:rPr>
        <w:t xml:space="preserve"> Создание условий для эффективной реализации основных целевых образовательных    программ различного уровня, реализуемых во внеурочное время.</w:t>
      </w:r>
    </w:p>
    <w:p w:rsidR="00A8379A" w:rsidRPr="006A0AD5" w:rsidRDefault="00A8379A" w:rsidP="00A8379A">
      <w:pPr>
        <w:tabs>
          <w:tab w:val="left" w:pos="210"/>
        </w:tabs>
        <w:spacing w:after="120"/>
        <w:ind w:left="210" w:hanging="210"/>
        <w:jc w:val="both"/>
        <w:rPr>
          <w:bCs/>
          <w:lang w:eastAsia="ru-RU"/>
        </w:rPr>
      </w:pPr>
      <w:r>
        <w:rPr>
          <w:rFonts w:eastAsia="Georgia"/>
          <w:bCs/>
          <w:color w:val="000000"/>
          <w:lang w:eastAsia="ru-RU"/>
        </w:rPr>
        <w:t>9</w:t>
      </w:r>
      <w:r w:rsidRPr="006A0AD5">
        <w:rPr>
          <w:rFonts w:eastAsia="Georgia"/>
          <w:bCs/>
          <w:color w:val="000000"/>
          <w:lang w:eastAsia="ru-RU"/>
        </w:rPr>
        <w:t>.</w:t>
      </w:r>
      <w:r w:rsidRPr="006A0AD5">
        <w:rPr>
          <w:rFonts w:eastAsia="Georgia"/>
          <w:bCs/>
          <w:color w:val="000000"/>
          <w:sz w:val="14"/>
          <w:szCs w:val="14"/>
          <w:lang w:eastAsia="ru-RU"/>
        </w:rPr>
        <w:t> </w:t>
      </w:r>
      <w:r w:rsidRPr="006A0AD5">
        <w:rPr>
          <w:bCs/>
          <w:lang w:eastAsia="ru-RU"/>
        </w:rPr>
        <w:t>Углубление содержания, форм и методов занятости учащихся в свободное от учёбы время.</w:t>
      </w:r>
    </w:p>
    <w:p w:rsidR="00A8379A" w:rsidRDefault="00A8379A" w:rsidP="00A8379A">
      <w:pPr>
        <w:adjustRightInd w:val="0"/>
        <w:spacing w:after="120"/>
        <w:jc w:val="both"/>
      </w:pPr>
      <w:r w:rsidRPr="003F5925">
        <w:rPr>
          <w:bCs/>
          <w:lang w:eastAsia="ru-RU"/>
        </w:rPr>
        <w:t>Реализация внеурочной деятельности осуществляется в 201</w:t>
      </w:r>
      <w:r>
        <w:rPr>
          <w:bCs/>
          <w:lang w:eastAsia="ru-RU"/>
        </w:rPr>
        <w:t>9 – 2020</w:t>
      </w:r>
      <w:r w:rsidRPr="003F5925">
        <w:rPr>
          <w:bCs/>
          <w:lang w:eastAsia="ru-RU"/>
        </w:rPr>
        <w:t xml:space="preserve"> учебном году через </w:t>
      </w:r>
      <w:r w:rsidRPr="003F5925">
        <w:rPr>
          <w:i/>
          <w:lang w:eastAsia="ru-RU"/>
        </w:rPr>
        <w:t>оптимизационную модель</w:t>
      </w:r>
      <w:r w:rsidRPr="003F5925">
        <w:rPr>
          <w:bCs/>
          <w:lang w:eastAsia="ru-RU"/>
        </w:rPr>
        <w:t>. Координирующую роль выполняет классный руководитель, который создает единое образовательное и методическое пространство с привлечением к реализации задач внеурочной деятельно</w:t>
      </w:r>
      <w:r>
        <w:rPr>
          <w:bCs/>
          <w:lang w:eastAsia="ru-RU"/>
        </w:rPr>
        <w:t>сти внутренних ресурсов школы</w:t>
      </w:r>
      <w:r w:rsidRPr="003F5925">
        <w:rPr>
          <w:bCs/>
          <w:lang w:eastAsia="ru-RU"/>
        </w:rPr>
        <w:t xml:space="preserve"> (социальный педагог, педагог-психолог, з</w:t>
      </w:r>
      <w:r>
        <w:rPr>
          <w:bCs/>
          <w:lang w:eastAsia="ru-RU"/>
        </w:rPr>
        <w:t>аведующая школьной библиотекой</w:t>
      </w:r>
      <w:r w:rsidRPr="003F5925">
        <w:rPr>
          <w:bCs/>
          <w:lang w:eastAsia="ru-RU"/>
        </w:rPr>
        <w:t>)</w:t>
      </w:r>
      <w:r>
        <w:rPr>
          <w:bCs/>
          <w:lang w:eastAsia="ru-RU"/>
        </w:rPr>
        <w:t xml:space="preserve">. </w:t>
      </w:r>
      <w:r w:rsidRPr="003F5925">
        <w:t xml:space="preserve"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 </w:t>
      </w:r>
    </w:p>
    <w:p w:rsidR="00A8379A" w:rsidRPr="003F5925" w:rsidRDefault="00A8379A" w:rsidP="00A8379A">
      <w:pPr>
        <w:adjustRightInd w:val="0"/>
        <w:spacing w:after="120"/>
        <w:jc w:val="both"/>
        <w:rPr>
          <w:bCs/>
          <w:lang w:eastAsia="ru-RU"/>
        </w:rPr>
      </w:pPr>
    </w:p>
    <w:p w:rsidR="00A8379A" w:rsidRPr="00A00980" w:rsidRDefault="00A8379A" w:rsidP="00A8379A">
      <w:pPr>
        <w:numPr>
          <w:ilvl w:val="1"/>
          <w:numId w:val="1"/>
        </w:numPr>
        <w:suppressAutoHyphens/>
        <w:spacing w:after="120"/>
        <w:ind w:left="0" w:firstLine="567"/>
        <w:jc w:val="both"/>
        <w:rPr>
          <w:b/>
          <w:i/>
          <w:u w:val="single"/>
        </w:rPr>
      </w:pPr>
      <w:r w:rsidRPr="00A00980">
        <w:rPr>
          <w:b/>
          <w:i/>
          <w:u w:val="single"/>
        </w:rPr>
        <w:t>Спортивно-оздоровительное</w:t>
      </w:r>
    </w:p>
    <w:p w:rsidR="00A8379A" w:rsidRPr="00A00980" w:rsidRDefault="00A8379A" w:rsidP="00A8379A">
      <w:pPr>
        <w:numPr>
          <w:ilvl w:val="1"/>
          <w:numId w:val="1"/>
        </w:numPr>
        <w:suppressAutoHyphens/>
        <w:spacing w:after="120"/>
        <w:ind w:left="0" w:firstLine="567"/>
        <w:jc w:val="both"/>
        <w:rPr>
          <w:b/>
          <w:i/>
          <w:u w:val="single"/>
        </w:rPr>
      </w:pPr>
      <w:r w:rsidRPr="00A00980">
        <w:rPr>
          <w:b/>
          <w:i/>
          <w:u w:val="single"/>
        </w:rPr>
        <w:t>Духовно-нравственное</w:t>
      </w:r>
    </w:p>
    <w:p w:rsidR="00A8379A" w:rsidRPr="00A00980" w:rsidRDefault="00A8379A" w:rsidP="00A8379A">
      <w:pPr>
        <w:numPr>
          <w:ilvl w:val="1"/>
          <w:numId w:val="1"/>
        </w:numPr>
        <w:suppressAutoHyphens/>
        <w:spacing w:after="120"/>
        <w:ind w:left="0" w:firstLine="567"/>
        <w:jc w:val="both"/>
        <w:rPr>
          <w:b/>
          <w:i/>
          <w:u w:val="single"/>
        </w:rPr>
      </w:pPr>
      <w:r w:rsidRPr="00A00980">
        <w:rPr>
          <w:b/>
          <w:i/>
          <w:u w:val="single"/>
        </w:rPr>
        <w:t>Социальное</w:t>
      </w:r>
    </w:p>
    <w:p w:rsidR="00A8379A" w:rsidRPr="00A00980" w:rsidRDefault="00A8379A" w:rsidP="00A8379A">
      <w:pPr>
        <w:numPr>
          <w:ilvl w:val="1"/>
          <w:numId w:val="1"/>
        </w:numPr>
        <w:suppressAutoHyphens/>
        <w:spacing w:after="120"/>
        <w:ind w:left="0" w:firstLine="567"/>
        <w:jc w:val="both"/>
        <w:rPr>
          <w:b/>
          <w:i/>
          <w:u w:val="single"/>
        </w:rPr>
      </w:pPr>
      <w:proofErr w:type="spellStart"/>
      <w:r w:rsidRPr="00A00980">
        <w:rPr>
          <w:b/>
          <w:i/>
          <w:u w:val="single"/>
        </w:rPr>
        <w:t>Общеинтеллектуальное</w:t>
      </w:r>
      <w:proofErr w:type="spellEnd"/>
    </w:p>
    <w:p w:rsidR="00A8379A" w:rsidRPr="003F5925" w:rsidRDefault="00A8379A" w:rsidP="00A8379A">
      <w:pPr>
        <w:numPr>
          <w:ilvl w:val="1"/>
          <w:numId w:val="1"/>
        </w:numPr>
        <w:suppressAutoHyphens/>
        <w:spacing w:after="120"/>
        <w:ind w:left="0" w:firstLine="567"/>
        <w:jc w:val="both"/>
        <w:rPr>
          <w:b/>
          <w:i/>
          <w:u w:val="single"/>
        </w:rPr>
      </w:pPr>
      <w:r w:rsidRPr="00A00980">
        <w:rPr>
          <w:b/>
          <w:i/>
          <w:u w:val="single"/>
        </w:rPr>
        <w:t>Общекультурное.</w:t>
      </w:r>
    </w:p>
    <w:p w:rsidR="00A8379A" w:rsidRPr="00A538B2" w:rsidRDefault="00A8379A" w:rsidP="00A8379A">
      <w:pPr>
        <w:spacing w:after="120"/>
        <w:rPr>
          <w:b/>
          <w:bCs/>
          <w:lang w:eastAsia="ru-RU"/>
        </w:rPr>
      </w:pPr>
      <w:r w:rsidRPr="00A538B2">
        <w:rPr>
          <w:b/>
          <w:bCs/>
          <w:i/>
          <w:lang w:eastAsia="ru-RU"/>
        </w:rPr>
        <w:lastRenderedPageBreak/>
        <w:t>Принципы  организации внеурочной деятельности</w:t>
      </w:r>
    </w:p>
    <w:p w:rsidR="00A8379A" w:rsidRPr="00A8379A" w:rsidRDefault="00A8379A" w:rsidP="00A8379A">
      <w:pPr>
        <w:pStyle w:val="a8"/>
        <w:numPr>
          <w:ilvl w:val="0"/>
          <w:numId w:val="5"/>
        </w:numPr>
        <w:spacing w:after="120"/>
        <w:rPr>
          <w:b/>
          <w:bCs/>
          <w:sz w:val="28"/>
          <w:szCs w:val="28"/>
          <w:lang w:eastAsia="ru-RU"/>
        </w:rPr>
      </w:pPr>
      <w:r w:rsidRPr="00A8379A">
        <w:rPr>
          <w:bCs/>
          <w:sz w:val="28"/>
          <w:szCs w:val="28"/>
          <w:lang w:eastAsia="ru-RU"/>
        </w:rPr>
        <w:t>В</w:t>
      </w:r>
      <w:r w:rsidRPr="00A8379A">
        <w:rPr>
          <w:sz w:val="28"/>
          <w:szCs w:val="28"/>
          <w:lang w:eastAsia="ru-RU"/>
        </w:rPr>
        <w:t>ключение учащихся в активную деятельность.</w:t>
      </w:r>
    </w:p>
    <w:p w:rsidR="00A8379A" w:rsidRPr="00A8379A" w:rsidRDefault="00A8379A" w:rsidP="00A8379A">
      <w:pPr>
        <w:pStyle w:val="a8"/>
        <w:numPr>
          <w:ilvl w:val="0"/>
          <w:numId w:val="5"/>
        </w:numPr>
        <w:spacing w:after="120"/>
        <w:rPr>
          <w:b/>
          <w:bCs/>
          <w:sz w:val="28"/>
          <w:szCs w:val="28"/>
          <w:lang w:eastAsia="ru-RU"/>
        </w:rPr>
      </w:pPr>
      <w:r w:rsidRPr="00A8379A">
        <w:rPr>
          <w:bCs/>
          <w:sz w:val="28"/>
          <w:szCs w:val="28"/>
          <w:lang w:eastAsia="ru-RU"/>
        </w:rPr>
        <w:t>Д</w:t>
      </w:r>
      <w:r w:rsidRPr="00A8379A">
        <w:rPr>
          <w:sz w:val="28"/>
          <w:szCs w:val="28"/>
          <w:lang w:eastAsia="ru-RU"/>
        </w:rPr>
        <w:t>оступность материала и наглядность.</w:t>
      </w:r>
    </w:p>
    <w:p w:rsidR="00A8379A" w:rsidRPr="00A8379A" w:rsidRDefault="00A8379A" w:rsidP="00A8379A">
      <w:pPr>
        <w:pStyle w:val="a8"/>
        <w:numPr>
          <w:ilvl w:val="0"/>
          <w:numId w:val="5"/>
        </w:numPr>
        <w:spacing w:after="120"/>
        <w:rPr>
          <w:b/>
          <w:bCs/>
          <w:sz w:val="28"/>
          <w:szCs w:val="28"/>
          <w:lang w:eastAsia="ru-RU"/>
        </w:rPr>
      </w:pPr>
      <w:r w:rsidRPr="00A8379A">
        <w:rPr>
          <w:sz w:val="28"/>
          <w:szCs w:val="28"/>
          <w:lang w:eastAsia="ru-RU"/>
        </w:rPr>
        <w:t>Учёт возрастных особенностей.</w:t>
      </w:r>
    </w:p>
    <w:p w:rsidR="00A8379A" w:rsidRPr="00A8379A" w:rsidRDefault="00A8379A" w:rsidP="00A8379A">
      <w:pPr>
        <w:pStyle w:val="a8"/>
        <w:numPr>
          <w:ilvl w:val="0"/>
          <w:numId w:val="5"/>
        </w:numPr>
        <w:spacing w:after="120"/>
        <w:rPr>
          <w:b/>
          <w:bCs/>
          <w:sz w:val="28"/>
          <w:szCs w:val="28"/>
          <w:lang w:eastAsia="ru-RU"/>
        </w:rPr>
      </w:pPr>
      <w:r w:rsidRPr="00A8379A">
        <w:rPr>
          <w:sz w:val="28"/>
          <w:szCs w:val="28"/>
          <w:lang w:eastAsia="ru-RU"/>
        </w:rPr>
        <w:t>Сочетание индивидуальных и коллективных форм деятельности.</w:t>
      </w:r>
    </w:p>
    <w:p w:rsidR="00A8379A" w:rsidRPr="00A8379A" w:rsidRDefault="00A8379A" w:rsidP="00A8379A">
      <w:pPr>
        <w:pStyle w:val="a8"/>
        <w:numPr>
          <w:ilvl w:val="0"/>
          <w:numId w:val="5"/>
        </w:numPr>
        <w:spacing w:after="120"/>
        <w:rPr>
          <w:b/>
          <w:bCs/>
          <w:sz w:val="28"/>
          <w:szCs w:val="28"/>
          <w:lang w:eastAsia="ru-RU"/>
        </w:rPr>
      </w:pPr>
      <w:r w:rsidRPr="00A8379A">
        <w:rPr>
          <w:sz w:val="28"/>
          <w:szCs w:val="28"/>
          <w:lang w:eastAsia="ru-RU"/>
        </w:rPr>
        <w:t xml:space="preserve">Целенаправленность и последовательность деятельности   (от </w:t>
      </w:r>
      <w:proofErr w:type="gramStart"/>
      <w:r w:rsidRPr="00A8379A">
        <w:rPr>
          <w:sz w:val="28"/>
          <w:szCs w:val="28"/>
          <w:lang w:eastAsia="ru-RU"/>
        </w:rPr>
        <w:t>простого</w:t>
      </w:r>
      <w:proofErr w:type="gramEnd"/>
      <w:r w:rsidRPr="00A8379A">
        <w:rPr>
          <w:sz w:val="28"/>
          <w:szCs w:val="28"/>
          <w:lang w:eastAsia="ru-RU"/>
        </w:rPr>
        <w:t xml:space="preserve"> к   сложному)</w:t>
      </w:r>
    </w:p>
    <w:p w:rsidR="00A8379A" w:rsidRPr="00A8379A" w:rsidRDefault="00A8379A" w:rsidP="00A8379A">
      <w:pPr>
        <w:pStyle w:val="a8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 w:rsidRPr="00A8379A">
        <w:rPr>
          <w:sz w:val="28"/>
          <w:szCs w:val="28"/>
          <w:lang w:eastAsia="ru-RU"/>
        </w:rPr>
        <w:t>Использование разнообразных форм занятий</w:t>
      </w:r>
    </w:p>
    <w:p w:rsidR="00A8379A" w:rsidRPr="004F669C" w:rsidRDefault="00A8379A" w:rsidP="00A8379A">
      <w:pPr>
        <w:spacing w:after="120"/>
        <w:ind w:firstLine="567"/>
        <w:jc w:val="both"/>
        <w:rPr>
          <w:bCs/>
          <w:lang w:eastAsia="ru-RU"/>
        </w:rPr>
      </w:pPr>
      <w:r w:rsidRPr="004F669C">
        <w:rPr>
          <w:bCs/>
          <w:lang w:eastAsia="ru-RU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и видов  (игровая; познавательная;  проблемно-ценностное общение;  </w:t>
      </w:r>
      <w:proofErr w:type="spellStart"/>
      <w:r w:rsidRPr="004F669C">
        <w:rPr>
          <w:bCs/>
          <w:lang w:eastAsia="ru-RU"/>
        </w:rPr>
        <w:t>досугово-развлекательная</w:t>
      </w:r>
      <w:proofErr w:type="spellEnd"/>
      <w:r w:rsidRPr="004F669C">
        <w:rPr>
          <w:bCs/>
          <w:lang w:eastAsia="ru-RU"/>
        </w:rPr>
        <w:t xml:space="preserve"> деятельность; художественное творчество; трудовая  деятельность; спортивно-оздоровительная деятельность). </w:t>
      </w:r>
    </w:p>
    <w:p w:rsidR="00A8379A" w:rsidRDefault="00A8379A" w:rsidP="00A8379A">
      <w:pPr>
        <w:spacing w:after="120"/>
        <w:ind w:firstLine="567"/>
        <w:jc w:val="both"/>
        <w:rPr>
          <w:bCs/>
          <w:lang w:eastAsia="ru-RU"/>
        </w:rPr>
      </w:pPr>
      <w:r w:rsidRPr="004F669C">
        <w:rPr>
          <w:bCs/>
          <w:lang w:eastAsia="ru-RU"/>
        </w:rPr>
        <w:t>Внеаудиторная работа осуществляется в соответствии с расписанием, утверждённы</w:t>
      </w:r>
      <w:r>
        <w:rPr>
          <w:bCs/>
          <w:lang w:eastAsia="ru-RU"/>
        </w:rPr>
        <w:t>м  директором школы</w:t>
      </w:r>
      <w:r w:rsidRPr="004F669C">
        <w:rPr>
          <w:bCs/>
          <w:lang w:eastAsia="ru-RU"/>
        </w:rPr>
        <w:t>.</w:t>
      </w:r>
    </w:p>
    <w:p w:rsidR="00A8379A" w:rsidRPr="004F669C" w:rsidRDefault="00A8379A" w:rsidP="00A8379A">
      <w:pPr>
        <w:spacing w:after="120"/>
        <w:ind w:firstLine="567"/>
        <w:jc w:val="both"/>
        <w:rPr>
          <w:bCs/>
          <w:lang w:eastAsia="ru-RU"/>
        </w:rPr>
      </w:pPr>
    </w:p>
    <w:p w:rsidR="00A8379A" w:rsidRPr="00E438D9" w:rsidRDefault="00A8379A" w:rsidP="00A8379A">
      <w:pPr>
        <w:spacing w:after="120"/>
        <w:ind w:firstLine="567"/>
        <w:jc w:val="center"/>
        <w:rPr>
          <w:b/>
        </w:rPr>
      </w:pPr>
      <w:r w:rsidRPr="00E438D9">
        <w:rPr>
          <w:b/>
        </w:rPr>
        <w:t>СПОРТИВНО-ОЗДОРОВИТЕЛЬНОЕ НАПРАВЛЕНИЕ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rPr>
          <w:b/>
        </w:rPr>
        <w:t xml:space="preserve">Целесообразность </w:t>
      </w:r>
      <w:r w:rsidRPr="00E438D9">
        <w:t>данного направления заключается в формировании знаний, установок, личностных ориентиров и норм поведения, обеспечивающих сохране</w:t>
      </w:r>
      <w:r>
        <w:t>н</w:t>
      </w:r>
      <w:r w:rsidRPr="00E438D9">
        <w:t xml:space="preserve">ие и укрепление физического, психологического и социального здоровья обучающихся на ступени </w:t>
      </w:r>
      <w:r>
        <w:t>основ</w:t>
      </w:r>
      <w:r w:rsidRPr="00E438D9">
        <w:t xml:space="preserve">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образовательной программы </w:t>
      </w:r>
      <w:r>
        <w:t>основ</w:t>
      </w:r>
      <w:r w:rsidRPr="00E438D9">
        <w:t xml:space="preserve">ного общего образования. </w:t>
      </w:r>
    </w:p>
    <w:p w:rsidR="00A8379A" w:rsidRPr="0011785F" w:rsidRDefault="00A8379A" w:rsidP="00A8379A">
      <w:pPr>
        <w:spacing w:after="120"/>
        <w:ind w:firstLine="567"/>
        <w:jc w:val="both"/>
        <w:rPr>
          <w:u w:val="single"/>
        </w:rPr>
      </w:pPr>
      <w:r w:rsidRPr="0011785F">
        <w:rPr>
          <w:u w:val="single"/>
        </w:rPr>
        <w:t>Основные задачи: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t>- формирование культуры здорового и безопасного образа жизни;</w:t>
      </w:r>
    </w:p>
    <w:p w:rsidR="00A8379A" w:rsidRPr="00E438D9" w:rsidRDefault="00A8379A" w:rsidP="00A8379A">
      <w:pPr>
        <w:spacing w:after="120"/>
        <w:ind w:left="567"/>
        <w:jc w:val="both"/>
      </w:pPr>
      <w:r>
        <w:t xml:space="preserve">- </w:t>
      </w:r>
      <w:r w:rsidRPr="00E438D9"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A8379A" w:rsidRPr="00A803CB" w:rsidRDefault="00A8379A" w:rsidP="00A803CB">
      <w:pPr>
        <w:spacing w:after="120"/>
        <w:ind w:left="567"/>
        <w:jc w:val="both"/>
      </w:pPr>
      <w:r>
        <w:t xml:space="preserve">- </w:t>
      </w:r>
      <w:r w:rsidRPr="00E438D9">
        <w:t>развитие потребности в занятиях физической культурой и спортом.</w:t>
      </w:r>
    </w:p>
    <w:p w:rsidR="00A8379A" w:rsidRPr="00840EC4" w:rsidRDefault="00A8379A" w:rsidP="00A8379A">
      <w:pPr>
        <w:spacing w:after="120"/>
        <w:rPr>
          <w:b/>
          <w:bCs/>
          <w:i/>
          <w:u w:val="single"/>
          <w:lang w:eastAsia="ru-RU"/>
        </w:rPr>
      </w:pPr>
      <w:r w:rsidRPr="00840EC4">
        <w:rPr>
          <w:b/>
          <w:bCs/>
          <w:i/>
          <w:u w:val="single"/>
          <w:lang w:eastAsia="ru-RU"/>
        </w:rPr>
        <w:lastRenderedPageBreak/>
        <w:t>Задачи: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- сформировать общие представления о технике и тактике спортивных игр, навыки судейства;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ознакомить учащихся с правилами самоконтроля состояния здоровья на занятиях и дома;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формировать правильную осанку;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изучать комплексы физических упражнений с оздоровительной направленностью;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 xml:space="preserve">− формировать у </w:t>
      </w:r>
      <w:proofErr w:type="gramStart"/>
      <w:r w:rsidRPr="00840EC4">
        <w:rPr>
          <w:bCs/>
          <w:lang w:eastAsia="ru-RU"/>
        </w:rPr>
        <w:t>обучающихся</w:t>
      </w:r>
      <w:proofErr w:type="gramEnd"/>
      <w:r w:rsidRPr="00840EC4">
        <w:rPr>
          <w:bCs/>
          <w:lang w:eastAsia="ru-RU"/>
        </w:rPr>
        <w:t xml:space="preserve"> навыки здорового образа жизни.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формировать умения самостоятельно заниматься физическими упражнениями.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улучшать функциональное состояние организма;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повышать физическую и умственную работоспособность;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− способствовать снижению заболеваемости.</w:t>
      </w:r>
    </w:p>
    <w:p w:rsidR="00A8379A" w:rsidRPr="00840EC4" w:rsidRDefault="00A8379A" w:rsidP="00A8379A">
      <w:pPr>
        <w:spacing w:after="120"/>
        <w:rPr>
          <w:b/>
          <w:bCs/>
          <w:i/>
          <w:u w:val="single"/>
          <w:lang w:eastAsia="ru-RU"/>
        </w:rPr>
      </w:pPr>
      <w:r w:rsidRPr="00840EC4">
        <w:rPr>
          <w:b/>
          <w:bCs/>
          <w:i/>
          <w:u w:val="single"/>
          <w:lang w:eastAsia="ru-RU"/>
        </w:rPr>
        <w:t>Формы занятий:</w:t>
      </w:r>
    </w:p>
    <w:p w:rsidR="00A8379A" w:rsidRPr="00840EC4" w:rsidRDefault="00A8379A" w:rsidP="00A8379A">
      <w:pPr>
        <w:spacing w:after="120"/>
        <w:rPr>
          <w:bCs/>
          <w:lang w:eastAsia="ru-RU"/>
        </w:rPr>
      </w:pPr>
      <w:r w:rsidRPr="00840EC4">
        <w:rPr>
          <w:bCs/>
          <w:lang w:eastAsia="ru-RU"/>
        </w:rPr>
        <w:t>игровые</w:t>
      </w:r>
    </w:p>
    <w:p w:rsidR="00A8379A" w:rsidRDefault="00A8379A" w:rsidP="00A8379A">
      <w:pPr>
        <w:spacing w:after="120"/>
        <w:rPr>
          <w:b/>
          <w:bCs/>
          <w:u w:val="single"/>
          <w:lang w:eastAsia="ru-RU"/>
        </w:rPr>
      </w:pPr>
      <w:r w:rsidRPr="00840EC4">
        <w:rPr>
          <w:b/>
          <w:bCs/>
          <w:u w:val="single"/>
          <w:lang w:eastAsia="ru-RU"/>
        </w:rPr>
        <w:t>Объем двигательной активности – 100%</w:t>
      </w:r>
    </w:p>
    <w:p w:rsidR="00A8379A" w:rsidRDefault="00A8379A" w:rsidP="00A8379A">
      <w:pPr>
        <w:spacing w:after="120"/>
        <w:rPr>
          <w:b/>
          <w:bCs/>
          <w:u w:val="single"/>
          <w:lang w:eastAsia="ru-RU"/>
        </w:rPr>
      </w:pPr>
    </w:p>
    <w:p w:rsidR="00A8379A" w:rsidRDefault="00A8379A" w:rsidP="00A8379A">
      <w:pPr>
        <w:spacing w:after="120"/>
        <w:rPr>
          <w:b/>
          <w:bCs/>
          <w:u w:val="single"/>
          <w:lang w:eastAsia="ru-RU"/>
        </w:rPr>
      </w:pPr>
    </w:p>
    <w:p w:rsidR="00A8379A" w:rsidRDefault="00A8379A" w:rsidP="00A8379A">
      <w:pPr>
        <w:spacing w:after="120"/>
        <w:rPr>
          <w:b/>
          <w:bCs/>
          <w:u w:val="single"/>
          <w:lang w:eastAsia="ru-RU"/>
        </w:rPr>
      </w:pPr>
    </w:p>
    <w:p w:rsidR="00A8379A" w:rsidRPr="00840EC4" w:rsidRDefault="00A8379A" w:rsidP="00A8379A">
      <w:pPr>
        <w:spacing w:after="120"/>
        <w:rPr>
          <w:b/>
          <w:bCs/>
          <w:u w:val="single"/>
          <w:lang w:eastAsia="ru-RU"/>
        </w:rPr>
      </w:pPr>
    </w:p>
    <w:p w:rsidR="00A8379A" w:rsidRPr="00E438D9" w:rsidRDefault="00A8379A" w:rsidP="00A8379A">
      <w:pPr>
        <w:spacing w:after="120"/>
        <w:ind w:firstLine="567"/>
        <w:jc w:val="center"/>
        <w:rPr>
          <w:b/>
          <w:bCs/>
        </w:rPr>
      </w:pPr>
      <w:r w:rsidRPr="00E438D9">
        <w:rPr>
          <w:b/>
          <w:bCs/>
        </w:rPr>
        <w:t>ДУХОВНО-НРАВСТВЕННОЕ НАПРАВЛЕНИЕ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/>
          <w:bCs/>
        </w:rPr>
        <w:lastRenderedPageBreak/>
        <w:t xml:space="preserve">Целесообразность </w:t>
      </w:r>
      <w:r w:rsidRPr="00840EC4">
        <w:rPr>
          <w:bCs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A8379A" w:rsidRPr="00840EC4" w:rsidRDefault="00A8379A" w:rsidP="00A8379A">
      <w:pPr>
        <w:spacing w:after="120"/>
        <w:rPr>
          <w:b/>
          <w:bCs/>
        </w:rPr>
      </w:pPr>
      <w:r w:rsidRPr="00840EC4">
        <w:rPr>
          <w:b/>
          <w:bCs/>
        </w:rPr>
        <w:t>Основные задачи: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A8379A" w:rsidRPr="00840EC4" w:rsidRDefault="00A8379A" w:rsidP="00A8379A">
      <w:pPr>
        <w:spacing w:after="120"/>
        <w:rPr>
          <w:bCs/>
        </w:rPr>
      </w:pPr>
      <w:proofErr w:type="gramStart"/>
      <w:r w:rsidRPr="00840EC4">
        <w:rPr>
          <w:bCs/>
        </w:rPr>
        <w:t>•</w:t>
      </w:r>
      <w:r w:rsidRPr="00840EC4">
        <w:rPr>
          <w:bCs/>
        </w:rPr>
        <w:tab/>
        <w:t>формирование основ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  <w:proofErr w:type="gramEnd"/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 xml:space="preserve">принятие </w:t>
      </w:r>
      <w:proofErr w:type="gramStart"/>
      <w:r w:rsidRPr="00840EC4">
        <w:rPr>
          <w:bCs/>
        </w:rPr>
        <w:t>обучающимися</w:t>
      </w:r>
      <w:proofErr w:type="gramEnd"/>
      <w:r w:rsidRPr="00840EC4">
        <w:rPr>
          <w:bCs/>
        </w:rPr>
        <w:t xml:space="preserve"> базовых общенациональных ценностей;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развитие трудолюбия, способности к преодолению трудностей;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формирование основ российской гражданской идентичности;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пробуждение веры в Россию, чувства личной ответственности за Отечество;</w:t>
      </w:r>
    </w:p>
    <w:p w:rsidR="00A8379A" w:rsidRPr="00840EC4" w:rsidRDefault="00A8379A" w:rsidP="00A8379A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формирование патриотизма и гражданской солидарности;</w:t>
      </w:r>
    </w:p>
    <w:p w:rsidR="00A8379A" w:rsidRPr="00A803CB" w:rsidRDefault="00A8379A" w:rsidP="00A803CB">
      <w:pPr>
        <w:spacing w:after="120"/>
        <w:rPr>
          <w:bCs/>
        </w:rPr>
      </w:pPr>
      <w:r w:rsidRPr="00840EC4">
        <w:rPr>
          <w:bCs/>
        </w:rPr>
        <w:t>•</w:t>
      </w:r>
      <w:r w:rsidRPr="00840EC4">
        <w:rPr>
          <w:bCs/>
        </w:rPr>
        <w:tab/>
        <w:t>развитие навыков организации и осуществления сотрудничества с педагогами, сверстниками, родителями, старшими</w:t>
      </w:r>
      <w:r w:rsidR="00A803CB">
        <w:rPr>
          <w:bCs/>
        </w:rPr>
        <w:t xml:space="preserve"> детьми в решении общих проблем.</w:t>
      </w:r>
    </w:p>
    <w:p w:rsidR="00A8379A" w:rsidRPr="0011785F" w:rsidRDefault="00A8379A" w:rsidP="00A8379A">
      <w:pPr>
        <w:spacing w:after="120"/>
        <w:rPr>
          <w:b/>
          <w:bCs/>
          <w:lang w:eastAsia="ru-RU"/>
        </w:rPr>
      </w:pPr>
    </w:p>
    <w:p w:rsidR="00A8379A" w:rsidRPr="0011785F" w:rsidRDefault="00A8379A" w:rsidP="00A8379A">
      <w:pPr>
        <w:spacing w:after="120"/>
        <w:ind w:left="43" w:hanging="14"/>
        <w:jc w:val="center"/>
        <w:rPr>
          <w:b/>
          <w:bCs/>
        </w:rPr>
      </w:pPr>
      <w:r w:rsidRPr="0011785F">
        <w:rPr>
          <w:b/>
          <w:bCs/>
        </w:rPr>
        <w:lastRenderedPageBreak/>
        <w:t>СОЦИАЛЬНОЕ НАПРАВЛЕНИЕ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840EC4">
        <w:rPr>
          <w:bCs/>
          <w:lang w:eastAsia="ru-RU"/>
        </w:rPr>
        <w:t>конфликтологических</w:t>
      </w:r>
      <w:proofErr w:type="spellEnd"/>
      <w:r w:rsidRPr="00840EC4">
        <w:rPr>
          <w:bCs/>
          <w:lang w:eastAsia="ru-RU"/>
        </w:rPr>
        <w:t xml:space="preserve"> компетенций, необходимых для эффективного взаимодействия в социуме.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u w:val="single"/>
          <w:lang w:eastAsia="ru-RU"/>
        </w:rPr>
      </w:pPr>
      <w:r w:rsidRPr="00840EC4">
        <w:rPr>
          <w:bCs/>
          <w:u w:val="single"/>
          <w:lang w:eastAsia="ru-RU"/>
        </w:rPr>
        <w:t>Основные задачи: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>•</w:t>
      </w:r>
      <w:r w:rsidRPr="00840EC4">
        <w:rPr>
          <w:bCs/>
          <w:lang w:eastAsia="ru-RU"/>
        </w:rPr>
        <w:tab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>•</w:t>
      </w:r>
      <w:r w:rsidRPr="00840EC4">
        <w:rPr>
          <w:bCs/>
          <w:lang w:eastAsia="ru-RU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>•</w:t>
      </w:r>
      <w:r w:rsidRPr="00840EC4">
        <w:rPr>
          <w:bCs/>
          <w:lang w:eastAsia="ru-RU"/>
        </w:rPr>
        <w:tab/>
        <w:t>становление гуманистических и демократических ценностных ориентаций;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>•</w:t>
      </w:r>
      <w:r w:rsidRPr="00840EC4">
        <w:rPr>
          <w:bCs/>
          <w:lang w:eastAsia="ru-RU"/>
        </w:rPr>
        <w:tab/>
        <w:t>формирование основы культуры межэтнического общения;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>•</w:t>
      </w:r>
      <w:r w:rsidRPr="00840EC4">
        <w:rPr>
          <w:bCs/>
          <w:lang w:eastAsia="ru-RU"/>
        </w:rPr>
        <w:tab/>
        <w:t>формирование отношения к семье как к основе российского общества;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>•</w:t>
      </w:r>
      <w:r w:rsidRPr="00840EC4">
        <w:rPr>
          <w:bCs/>
          <w:lang w:eastAsia="ru-RU"/>
        </w:rPr>
        <w:tab/>
        <w:t xml:space="preserve"> воспитание у  школьников почтительного отношения к родителям, осознанного, заботливого отношения к старшему поколению.</w:t>
      </w:r>
    </w:p>
    <w:p w:rsidR="00A8379A" w:rsidRPr="00840EC4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  <w:r w:rsidRPr="00840EC4">
        <w:rPr>
          <w:bCs/>
          <w:lang w:eastAsia="ru-RU"/>
        </w:rPr>
        <w:t xml:space="preserve">       По итогам работы в данном направлении  проводятся конкурсы, выставки, защиты проектов.</w:t>
      </w:r>
    </w:p>
    <w:p w:rsidR="00A8379A" w:rsidRPr="002B1E68" w:rsidRDefault="00A8379A" w:rsidP="00A8379A">
      <w:pPr>
        <w:spacing w:after="120"/>
        <w:ind w:right="509" w:firstLine="567"/>
        <w:jc w:val="both"/>
        <w:rPr>
          <w:bCs/>
          <w:lang w:eastAsia="ru-RU"/>
        </w:rPr>
      </w:pPr>
    </w:p>
    <w:p w:rsidR="00A8379A" w:rsidRPr="003F5925" w:rsidRDefault="00A8379A" w:rsidP="00A8379A">
      <w:pPr>
        <w:spacing w:after="120"/>
        <w:rPr>
          <w:bCs/>
          <w:lang w:eastAsia="ru-RU"/>
        </w:rPr>
      </w:pPr>
    </w:p>
    <w:p w:rsidR="00A8379A" w:rsidRPr="004976AD" w:rsidRDefault="00A8379A" w:rsidP="00A8379A">
      <w:pPr>
        <w:spacing w:after="120"/>
        <w:ind w:firstLine="567"/>
        <w:jc w:val="center"/>
        <w:rPr>
          <w:b/>
          <w:bCs/>
        </w:rPr>
      </w:pPr>
      <w:r w:rsidRPr="004976AD">
        <w:rPr>
          <w:b/>
          <w:bCs/>
        </w:rPr>
        <w:t>ОБЩЕИНТЕЛЛЕКТУАЛЬНОЕ НАПРАВЛЕНИЕ</w:t>
      </w:r>
    </w:p>
    <w:p w:rsidR="00A8379A" w:rsidRPr="003F5925" w:rsidRDefault="00A8379A" w:rsidP="00A8379A">
      <w:pPr>
        <w:spacing w:after="120"/>
        <w:ind w:firstLine="567"/>
        <w:jc w:val="both"/>
      </w:pPr>
      <w:proofErr w:type="spellStart"/>
      <w:r w:rsidRPr="004976AD">
        <w:rPr>
          <w:b/>
          <w:bCs/>
        </w:rPr>
        <w:t>Целесообразность</w:t>
      </w:r>
      <w:r w:rsidRPr="003F5925">
        <w:t>названного</w:t>
      </w:r>
      <w:proofErr w:type="spellEnd"/>
      <w:r w:rsidRPr="003F5925">
        <w:t xml:space="preserve"> направления заключается в обеспечении </w:t>
      </w:r>
      <w:proofErr w:type="gramStart"/>
      <w:r w:rsidRPr="003F5925"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3F5925">
        <w:t xml:space="preserve">. </w:t>
      </w:r>
    </w:p>
    <w:p w:rsidR="00A8379A" w:rsidRPr="004976AD" w:rsidRDefault="00A8379A" w:rsidP="00A8379A">
      <w:pPr>
        <w:spacing w:after="120"/>
        <w:ind w:firstLine="567"/>
        <w:jc w:val="both"/>
        <w:rPr>
          <w:u w:val="single"/>
        </w:rPr>
      </w:pPr>
      <w:r w:rsidRPr="004976AD">
        <w:rPr>
          <w:u w:val="single"/>
        </w:rPr>
        <w:t xml:space="preserve">Основные задачи: </w:t>
      </w:r>
    </w:p>
    <w:p w:rsidR="00A8379A" w:rsidRPr="003F5925" w:rsidRDefault="00A8379A" w:rsidP="00A8379A">
      <w:pPr>
        <w:numPr>
          <w:ilvl w:val="0"/>
          <w:numId w:val="2"/>
        </w:numPr>
        <w:suppressAutoHyphens/>
        <w:spacing w:after="120"/>
        <w:ind w:left="0" w:firstLine="567"/>
        <w:jc w:val="both"/>
      </w:pPr>
      <w:r w:rsidRPr="003F5925">
        <w:t xml:space="preserve"> формирование навыков научно-интеллектуального труда;</w:t>
      </w:r>
    </w:p>
    <w:p w:rsidR="00A8379A" w:rsidRPr="003F5925" w:rsidRDefault="00A8379A" w:rsidP="00A8379A">
      <w:pPr>
        <w:numPr>
          <w:ilvl w:val="0"/>
          <w:numId w:val="2"/>
        </w:numPr>
        <w:suppressAutoHyphens/>
        <w:spacing w:after="120"/>
        <w:ind w:left="0" w:firstLine="567"/>
        <w:jc w:val="both"/>
      </w:pPr>
      <w:r w:rsidRPr="003F5925">
        <w:lastRenderedPageBreak/>
        <w:t xml:space="preserve"> развитие культуры логического и алгоритмического мышления, воображения;</w:t>
      </w:r>
    </w:p>
    <w:p w:rsidR="00A8379A" w:rsidRPr="003F5925" w:rsidRDefault="00A8379A" w:rsidP="00A8379A">
      <w:pPr>
        <w:numPr>
          <w:ilvl w:val="0"/>
          <w:numId w:val="2"/>
        </w:numPr>
        <w:suppressAutoHyphens/>
        <w:spacing w:after="120"/>
        <w:ind w:left="0" w:firstLine="567"/>
        <w:jc w:val="both"/>
      </w:pPr>
      <w:r w:rsidRPr="003F5925">
        <w:t xml:space="preserve"> формирование первоначального опыта практической деятельности;</w:t>
      </w:r>
    </w:p>
    <w:p w:rsidR="00A8379A" w:rsidRPr="003F5925" w:rsidRDefault="00A8379A" w:rsidP="00A8379A">
      <w:pPr>
        <w:numPr>
          <w:ilvl w:val="0"/>
          <w:numId w:val="2"/>
        </w:numPr>
        <w:suppressAutoHyphens/>
        <w:spacing w:after="120"/>
        <w:ind w:left="0" w:firstLine="567"/>
        <w:jc w:val="both"/>
      </w:pPr>
      <w:proofErr w:type="gramStart"/>
      <w:r w:rsidRPr="003F5925">
        <w:t>овладение навыками универсальных учебных действий у обучающихся на ступени основного общего образования.</w:t>
      </w:r>
      <w:proofErr w:type="gramEnd"/>
    </w:p>
    <w:p w:rsidR="00A8379A" w:rsidRDefault="00A8379A" w:rsidP="00A8379A">
      <w:pPr>
        <w:spacing w:after="120"/>
        <w:rPr>
          <w:b/>
          <w:bCs/>
          <w:lang w:eastAsia="ru-RU"/>
        </w:rPr>
      </w:pPr>
    </w:p>
    <w:p w:rsidR="00A8379A" w:rsidRPr="00E438D9" w:rsidRDefault="00A8379A" w:rsidP="00A8379A">
      <w:pPr>
        <w:spacing w:after="120"/>
        <w:ind w:left="43" w:hanging="14"/>
        <w:jc w:val="center"/>
        <w:rPr>
          <w:b/>
          <w:bCs/>
        </w:rPr>
      </w:pPr>
      <w:r w:rsidRPr="00E438D9">
        <w:rPr>
          <w:b/>
          <w:bCs/>
        </w:rPr>
        <w:tab/>
      </w:r>
      <w:r w:rsidRPr="00E438D9">
        <w:rPr>
          <w:b/>
          <w:bCs/>
        </w:rPr>
        <w:tab/>
        <w:t>ОБЩЕКУЛЬТУРНОЕ НАПРАВЛЕНИЕ</w:t>
      </w:r>
    </w:p>
    <w:p w:rsidR="00A8379A" w:rsidRPr="00E438D9" w:rsidRDefault="00A8379A" w:rsidP="00A8379A">
      <w:pPr>
        <w:spacing w:after="120"/>
        <w:ind w:firstLine="567"/>
        <w:jc w:val="both"/>
      </w:pPr>
      <w:r w:rsidRPr="00E438D9">
        <w:rPr>
          <w:b/>
          <w:bCs/>
        </w:rPr>
        <w:t xml:space="preserve">Целесообразность </w:t>
      </w:r>
      <w:r w:rsidRPr="00E438D9"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A8379A" w:rsidRPr="00864327" w:rsidRDefault="00A8379A" w:rsidP="00A8379A">
      <w:pPr>
        <w:spacing w:after="120"/>
        <w:ind w:firstLine="567"/>
        <w:jc w:val="both"/>
        <w:rPr>
          <w:u w:val="single"/>
        </w:rPr>
      </w:pPr>
      <w:r w:rsidRPr="00864327">
        <w:rPr>
          <w:u w:val="single"/>
        </w:rPr>
        <w:t>Основные задачи:</w:t>
      </w:r>
    </w:p>
    <w:p w:rsidR="00A8379A" w:rsidRPr="00E438D9" w:rsidRDefault="00A8379A" w:rsidP="00A8379A">
      <w:pPr>
        <w:numPr>
          <w:ilvl w:val="0"/>
          <w:numId w:val="3"/>
        </w:numPr>
        <w:suppressAutoHyphens/>
        <w:spacing w:after="120"/>
        <w:ind w:left="0" w:firstLine="567"/>
        <w:jc w:val="both"/>
      </w:pPr>
      <w:r w:rsidRPr="00E438D9">
        <w:t>формирование ценностных ориентаций общечеловеческого содержания;</w:t>
      </w:r>
    </w:p>
    <w:p w:rsidR="00A8379A" w:rsidRPr="00E438D9" w:rsidRDefault="00A8379A" w:rsidP="00A8379A">
      <w:pPr>
        <w:numPr>
          <w:ilvl w:val="0"/>
          <w:numId w:val="3"/>
        </w:numPr>
        <w:suppressAutoHyphens/>
        <w:spacing w:after="120"/>
        <w:ind w:left="0" w:firstLine="567"/>
        <w:jc w:val="both"/>
      </w:pPr>
      <w:r w:rsidRPr="00E438D9">
        <w:t xml:space="preserve"> становление активной жизненной позиции;</w:t>
      </w:r>
    </w:p>
    <w:p w:rsidR="00A8379A" w:rsidRDefault="00A8379A" w:rsidP="00A8379A">
      <w:pPr>
        <w:numPr>
          <w:ilvl w:val="0"/>
          <w:numId w:val="3"/>
        </w:numPr>
        <w:suppressAutoHyphens/>
        <w:spacing w:after="120"/>
        <w:ind w:left="0" w:firstLine="567"/>
        <w:jc w:val="both"/>
      </w:pPr>
      <w:r w:rsidRPr="00E438D9">
        <w:t xml:space="preserve"> воспитание основ правовой, эстетической, физической и экологической культуры</w:t>
      </w: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F95833" w:rsidRPr="00EE3C9A" w:rsidRDefault="00F95833" w:rsidP="00F95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Pr="00EE3C9A">
        <w:rPr>
          <w:b/>
          <w:sz w:val="32"/>
          <w:szCs w:val="32"/>
        </w:rPr>
        <w:t>лан внеурочной деятельности  для 5-</w:t>
      </w:r>
      <w:r>
        <w:rPr>
          <w:b/>
          <w:sz w:val="32"/>
          <w:szCs w:val="32"/>
        </w:rPr>
        <w:t>9</w:t>
      </w:r>
      <w:r w:rsidRPr="004E40FF">
        <w:rPr>
          <w:b/>
          <w:sz w:val="32"/>
          <w:szCs w:val="32"/>
        </w:rPr>
        <w:t xml:space="preserve">- </w:t>
      </w:r>
      <w:proofErr w:type="spellStart"/>
      <w:r w:rsidRPr="00EE3C9A">
        <w:rPr>
          <w:b/>
          <w:sz w:val="32"/>
          <w:szCs w:val="32"/>
        </w:rPr>
        <w:t>х</w:t>
      </w:r>
      <w:proofErr w:type="spellEnd"/>
      <w:r w:rsidRPr="00EE3C9A">
        <w:rPr>
          <w:b/>
          <w:sz w:val="32"/>
          <w:szCs w:val="32"/>
        </w:rPr>
        <w:t xml:space="preserve"> классов МБОУ СОШ № 42 им.Х.Мамсурова</w:t>
      </w:r>
    </w:p>
    <w:p w:rsidR="00F95833" w:rsidRPr="00EE3C9A" w:rsidRDefault="00F95833" w:rsidP="00F95833">
      <w:pPr>
        <w:jc w:val="center"/>
        <w:rPr>
          <w:b/>
          <w:sz w:val="32"/>
          <w:szCs w:val="32"/>
        </w:rPr>
      </w:pPr>
      <w:r w:rsidRPr="00EE3C9A">
        <w:rPr>
          <w:b/>
          <w:sz w:val="32"/>
          <w:szCs w:val="32"/>
        </w:rPr>
        <w:t>2019-2020 учебный год</w:t>
      </w:r>
    </w:p>
    <w:tbl>
      <w:tblPr>
        <w:tblStyle w:val="a3"/>
        <w:tblW w:w="16160" w:type="dxa"/>
        <w:tblInd w:w="-601" w:type="dxa"/>
        <w:tblLook w:val="04A0"/>
      </w:tblPr>
      <w:tblGrid>
        <w:gridCol w:w="2694"/>
        <w:gridCol w:w="3118"/>
        <w:gridCol w:w="1843"/>
        <w:gridCol w:w="1843"/>
        <w:gridCol w:w="1843"/>
        <w:gridCol w:w="1842"/>
        <w:gridCol w:w="1843"/>
        <w:gridCol w:w="1134"/>
      </w:tblGrid>
      <w:tr w:rsidR="00F95833" w:rsidRPr="00BB5286" w:rsidTr="00C02C07">
        <w:tc>
          <w:tcPr>
            <w:tcW w:w="2694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 xml:space="preserve">                Содержание</w:t>
            </w:r>
          </w:p>
        </w:tc>
        <w:tc>
          <w:tcPr>
            <w:tcW w:w="184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5 «А»/ кол-во</w:t>
            </w:r>
          </w:p>
        </w:tc>
        <w:tc>
          <w:tcPr>
            <w:tcW w:w="184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5 «Б»/кол-во</w:t>
            </w:r>
          </w:p>
        </w:tc>
        <w:tc>
          <w:tcPr>
            <w:tcW w:w="184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5 «В»/кол-во</w:t>
            </w:r>
          </w:p>
        </w:tc>
        <w:tc>
          <w:tcPr>
            <w:tcW w:w="1842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5 «Г»/кол-во</w:t>
            </w:r>
          </w:p>
        </w:tc>
        <w:tc>
          <w:tcPr>
            <w:tcW w:w="184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 xml:space="preserve"> «5»Д/кол-во</w:t>
            </w:r>
          </w:p>
        </w:tc>
        <w:tc>
          <w:tcPr>
            <w:tcW w:w="113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rPr>
          <w:trHeight w:val="756"/>
        </w:trPr>
        <w:tc>
          <w:tcPr>
            <w:tcW w:w="2694" w:type="dxa"/>
            <w:vMerge w:val="restart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proofErr w:type="spellStart"/>
            <w:r w:rsidRPr="00BB5286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русского языка «Юный лингвист»15ч.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693F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Pr="00693F85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Догузова</w:t>
            </w:r>
            <w:proofErr w:type="spellEnd"/>
            <w:r>
              <w:rPr>
                <w:sz w:val="24"/>
                <w:szCs w:val="24"/>
              </w:rPr>
              <w:t xml:space="preserve"> Ф.Т.</w:t>
            </w:r>
          </w:p>
          <w:p w:rsidR="00F95833" w:rsidRPr="00693F85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Пон.,14.30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833" w:rsidRPr="00D7693F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693F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Догузова</w:t>
            </w:r>
            <w:proofErr w:type="spellEnd"/>
            <w:r>
              <w:rPr>
                <w:sz w:val="24"/>
                <w:szCs w:val="24"/>
              </w:rPr>
              <w:t xml:space="preserve"> Ф.Т.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Пон.,14.30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693F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Догузова</w:t>
            </w:r>
            <w:proofErr w:type="spellEnd"/>
            <w:r>
              <w:rPr>
                <w:sz w:val="24"/>
                <w:szCs w:val="24"/>
              </w:rPr>
              <w:t xml:space="preserve"> Ф.Т.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Пон.,14.30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833" w:rsidRPr="00D7693F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rPr>
          <w:trHeight w:val="885"/>
        </w:trPr>
        <w:tc>
          <w:tcPr>
            <w:tcW w:w="2694" w:type="dxa"/>
            <w:vMerge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«Затейники»12ч.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693F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Е.О.</w:t>
            </w:r>
          </w:p>
          <w:p w:rsidR="00F95833" w:rsidRPr="00D7693F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Пон.,14.30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693F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Е.О.</w:t>
            </w:r>
          </w:p>
          <w:p w:rsidR="00F95833" w:rsidRPr="00D7693F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Пон.,14.30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секция  </w:t>
            </w:r>
            <w:r w:rsidRPr="00693F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5ч.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 w:rsidRPr="00693F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Вторник,14.30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 w:rsidRPr="00693F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Вторник,14.30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 w:rsidRPr="00693F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Вторник,14.30</w:t>
            </w:r>
          </w:p>
        </w:tc>
        <w:tc>
          <w:tcPr>
            <w:tcW w:w="1842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Вторник,14.30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Вторник,14.30</w:t>
            </w:r>
          </w:p>
        </w:tc>
        <w:tc>
          <w:tcPr>
            <w:tcW w:w="113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Общекультурное</w:t>
            </w:r>
          </w:p>
        </w:tc>
        <w:tc>
          <w:tcPr>
            <w:tcW w:w="3118" w:type="dxa"/>
          </w:tcPr>
          <w:p w:rsidR="00F95833" w:rsidRPr="00603BDE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Кружок «Веселые нотки»1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Среда,14.30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Среда,14.30</w:t>
            </w:r>
          </w:p>
        </w:tc>
        <w:tc>
          <w:tcPr>
            <w:tcW w:w="113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 «Юный краевед»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15ч.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1(15) </w:t>
            </w:r>
            <w:proofErr w:type="spellStart"/>
            <w:r>
              <w:rPr>
                <w:sz w:val="24"/>
                <w:szCs w:val="24"/>
              </w:rPr>
              <w:t>Гусалова</w:t>
            </w:r>
            <w:proofErr w:type="spellEnd"/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Четверг,14.30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«Юный биолог»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12ч.</w:t>
            </w: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Четверг,14.30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Четверг,14.30</w:t>
            </w:r>
          </w:p>
        </w:tc>
        <w:tc>
          <w:tcPr>
            <w:tcW w:w="1842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95833" w:rsidRPr="005B1D9C" w:rsidRDefault="00F95833" w:rsidP="00C02C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</w:tbl>
    <w:p w:rsidR="00F95833" w:rsidRDefault="00F95833" w:rsidP="00F95833">
      <w:pPr>
        <w:rPr>
          <w:sz w:val="24"/>
          <w:szCs w:val="24"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F95833" w:rsidRDefault="00F95833" w:rsidP="00F958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6-е классы</w:t>
      </w:r>
    </w:p>
    <w:tbl>
      <w:tblPr>
        <w:tblStyle w:val="a3"/>
        <w:tblpPr w:leftFromText="180" w:rightFromText="180" w:horzAnchor="margin" w:tblpXSpec="center" w:tblpY="1020"/>
        <w:tblW w:w="14283" w:type="dxa"/>
        <w:tblLook w:val="04A0"/>
      </w:tblPr>
      <w:tblGrid>
        <w:gridCol w:w="2693"/>
        <w:gridCol w:w="3104"/>
        <w:gridCol w:w="2083"/>
        <w:gridCol w:w="2176"/>
        <w:gridCol w:w="1975"/>
        <w:gridCol w:w="2252"/>
      </w:tblGrid>
      <w:tr w:rsidR="00F95833" w:rsidRPr="00BB5286" w:rsidTr="00C02C07">
        <w:tc>
          <w:tcPr>
            <w:tcW w:w="2694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 xml:space="preserve">        Направление</w:t>
            </w:r>
          </w:p>
        </w:tc>
        <w:tc>
          <w:tcPr>
            <w:tcW w:w="3118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 xml:space="preserve">                Содержание</w:t>
            </w:r>
          </w:p>
        </w:tc>
        <w:tc>
          <w:tcPr>
            <w:tcW w:w="209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6 «А»/ кол-во</w:t>
            </w:r>
          </w:p>
        </w:tc>
        <w:tc>
          <w:tcPr>
            <w:tcW w:w="2126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6 «Б»/кол-во</w:t>
            </w:r>
          </w:p>
        </w:tc>
        <w:tc>
          <w:tcPr>
            <w:tcW w:w="1984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6 «В»/кол-во</w:t>
            </w:r>
          </w:p>
        </w:tc>
        <w:tc>
          <w:tcPr>
            <w:tcW w:w="2268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6 «Г»/кол-во</w:t>
            </w: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proofErr w:type="spellStart"/>
            <w:r w:rsidRPr="00BB5286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F95833" w:rsidRPr="00172DC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русского языка «Секреты орфографии»12ч.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Понедельник,14.20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Засешвили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,14.20</w:t>
            </w:r>
          </w:p>
        </w:tc>
        <w:tc>
          <w:tcPr>
            <w:tcW w:w="2126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Засешвили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Понедельник,14.20</w:t>
            </w:r>
          </w:p>
        </w:tc>
        <w:tc>
          <w:tcPr>
            <w:tcW w:w="198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Засешвили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14.20</w:t>
            </w:r>
          </w:p>
        </w:tc>
        <w:tc>
          <w:tcPr>
            <w:tcW w:w="226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Засешвили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,14.20</w:t>
            </w: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секция 15ч.</w:t>
            </w:r>
          </w:p>
        </w:tc>
        <w:tc>
          <w:tcPr>
            <w:tcW w:w="2093" w:type="dxa"/>
          </w:tcPr>
          <w:p w:rsidR="00F95833" w:rsidRPr="00EE3B11" w:rsidRDefault="00F95833" w:rsidP="00C02C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Среда,14.30</w:t>
            </w:r>
          </w:p>
        </w:tc>
        <w:tc>
          <w:tcPr>
            <w:tcW w:w="198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Среда,14.30</w:t>
            </w:r>
          </w:p>
        </w:tc>
        <w:tc>
          <w:tcPr>
            <w:tcW w:w="226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Каргиева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Среда,14.30</w:t>
            </w: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«Веселые нотки»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09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2126" w:type="dxa"/>
          </w:tcPr>
          <w:p w:rsidR="00F95833" w:rsidRPr="00EE3B11" w:rsidRDefault="00F95833" w:rsidP="00C02C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 «Клуб путешественников»5ч.</w:t>
            </w:r>
          </w:p>
        </w:tc>
        <w:tc>
          <w:tcPr>
            <w:tcW w:w="209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«Юный эколог»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09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Четверг,15.00</w:t>
            </w:r>
          </w:p>
        </w:tc>
        <w:tc>
          <w:tcPr>
            <w:tcW w:w="2126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Четверг,15.00</w:t>
            </w:r>
          </w:p>
        </w:tc>
        <w:tc>
          <w:tcPr>
            <w:tcW w:w="198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Четверг,15.00</w:t>
            </w: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95833" w:rsidRPr="00EE3B11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F95833" w:rsidRPr="00EE3B11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F95833" w:rsidRPr="00EE3B11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F95833" w:rsidRPr="00EE3B11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</w:tbl>
    <w:p w:rsidR="00F95833" w:rsidRDefault="00F95833" w:rsidP="00F95833">
      <w:pPr>
        <w:rPr>
          <w:sz w:val="24"/>
          <w:szCs w:val="24"/>
        </w:rPr>
      </w:pPr>
    </w:p>
    <w:p w:rsidR="00F95833" w:rsidRDefault="00F95833" w:rsidP="00F95833">
      <w:pPr>
        <w:rPr>
          <w:sz w:val="24"/>
          <w:szCs w:val="24"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F95833" w:rsidRDefault="00F95833" w:rsidP="00F958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7 классы</w:t>
      </w:r>
    </w:p>
    <w:tbl>
      <w:tblPr>
        <w:tblStyle w:val="a3"/>
        <w:tblpPr w:leftFromText="180" w:rightFromText="180" w:horzAnchor="margin" w:tblpXSpec="center" w:tblpY="1020"/>
        <w:tblW w:w="16160" w:type="dxa"/>
        <w:tblLook w:val="04A0"/>
      </w:tblPr>
      <w:tblGrid>
        <w:gridCol w:w="2694"/>
        <w:gridCol w:w="3793"/>
        <w:gridCol w:w="2126"/>
        <w:gridCol w:w="1701"/>
        <w:gridCol w:w="1843"/>
        <w:gridCol w:w="1843"/>
        <w:gridCol w:w="1843"/>
        <w:gridCol w:w="317"/>
      </w:tblGrid>
      <w:tr w:rsidR="00F95833" w:rsidRPr="00BB5286" w:rsidTr="00C02C07">
        <w:tc>
          <w:tcPr>
            <w:tcW w:w="2694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9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 xml:space="preserve">               Содержание</w:t>
            </w:r>
          </w:p>
        </w:tc>
        <w:tc>
          <w:tcPr>
            <w:tcW w:w="2126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7«А»/ кол-во</w:t>
            </w:r>
          </w:p>
        </w:tc>
        <w:tc>
          <w:tcPr>
            <w:tcW w:w="1701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7«Б»/кол-во</w:t>
            </w:r>
          </w:p>
        </w:tc>
        <w:tc>
          <w:tcPr>
            <w:tcW w:w="184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7 «В»/кол-во</w:t>
            </w:r>
          </w:p>
        </w:tc>
        <w:tc>
          <w:tcPr>
            <w:tcW w:w="184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7«Г»/кол-во</w:t>
            </w:r>
          </w:p>
        </w:tc>
        <w:tc>
          <w:tcPr>
            <w:tcW w:w="1843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7 «Д»</w:t>
            </w:r>
          </w:p>
        </w:tc>
        <w:tc>
          <w:tcPr>
            <w:tcW w:w="317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rPr>
          <w:trHeight w:val="810"/>
        </w:trPr>
        <w:tc>
          <w:tcPr>
            <w:tcW w:w="2694" w:type="dxa"/>
            <w:tcBorders>
              <w:bottom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proofErr w:type="spellStart"/>
            <w:r w:rsidRPr="00BB5286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95833" w:rsidRPr="00603BDE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Кружок «Юный математик»1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Балаева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</w:p>
          <w:p w:rsidR="00F95833" w:rsidRPr="00BE2B2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Балаева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rPr>
          <w:trHeight w:val="555"/>
        </w:trPr>
        <w:tc>
          <w:tcPr>
            <w:tcW w:w="2694" w:type="dxa"/>
            <w:tcBorders>
              <w:top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«Занимательный английский» 15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А.Ч.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А.Ч.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А.Ч.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А.Ч.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А.Ч.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79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«Спортивный час»</w:t>
            </w:r>
          </w:p>
        </w:tc>
        <w:tc>
          <w:tcPr>
            <w:tcW w:w="212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793" w:type="dxa"/>
          </w:tcPr>
          <w:p w:rsidR="00F95833" w:rsidRPr="00603BDE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Кружок «Веселые нотки»1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1701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79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деятельность  «  История в лицах»12ч.</w:t>
            </w:r>
          </w:p>
        </w:tc>
        <w:tc>
          <w:tcPr>
            <w:tcW w:w="2126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Дзабаева</w:t>
            </w:r>
            <w:proofErr w:type="spellEnd"/>
            <w:r>
              <w:rPr>
                <w:sz w:val="24"/>
                <w:szCs w:val="24"/>
              </w:rPr>
              <w:t xml:space="preserve"> М.Х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Дзабаева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Дзабаева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Дзабаева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317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79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«Юный зоолог»1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Понед,14.20</w:t>
            </w:r>
          </w:p>
        </w:tc>
        <w:tc>
          <w:tcPr>
            <w:tcW w:w="1843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Понед.14.20</w:t>
            </w:r>
          </w:p>
        </w:tc>
        <w:tc>
          <w:tcPr>
            <w:tcW w:w="317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9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</w:tbl>
    <w:p w:rsidR="00F95833" w:rsidRDefault="00F95833" w:rsidP="00F95833">
      <w:pPr>
        <w:rPr>
          <w:sz w:val="24"/>
          <w:szCs w:val="24"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F95833" w:rsidRDefault="00F95833" w:rsidP="00F958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8 классы</w:t>
      </w:r>
    </w:p>
    <w:tbl>
      <w:tblPr>
        <w:tblStyle w:val="a3"/>
        <w:tblpPr w:leftFromText="180" w:rightFromText="180" w:horzAnchor="margin" w:tblpXSpec="center" w:tblpY="1020"/>
        <w:tblW w:w="16160" w:type="dxa"/>
        <w:tblLook w:val="04A0"/>
      </w:tblPr>
      <w:tblGrid>
        <w:gridCol w:w="2673"/>
        <w:gridCol w:w="2906"/>
        <w:gridCol w:w="1697"/>
        <w:gridCol w:w="2176"/>
        <w:gridCol w:w="1736"/>
        <w:gridCol w:w="2263"/>
        <w:gridCol w:w="2263"/>
        <w:gridCol w:w="446"/>
      </w:tblGrid>
      <w:tr w:rsidR="00F95833" w:rsidRPr="00BB5286" w:rsidTr="00C02C07">
        <w:tc>
          <w:tcPr>
            <w:tcW w:w="2674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19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 xml:space="preserve">                Содержание</w:t>
            </w:r>
          </w:p>
        </w:tc>
        <w:tc>
          <w:tcPr>
            <w:tcW w:w="1658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8«А»/ кол-во</w:t>
            </w:r>
          </w:p>
        </w:tc>
        <w:tc>
          <w:tcPr>
            <w:tcW w:w="2176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8«Б»/кол-во</w:t>
            </w:r>
          </w:p>
        </w:tc>
        <w:tc>
          <w:tcPr>
            <w:tcW w:w="1738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8 «В»/кол-во</w:t>
            </w:r>
          </w:p>
        </w:tc>
        <w:tc>
          <w:tcPr>
            <w:tcW w:w="2268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8«Г»/кол-во</w:t>
            </w:r>
          </w:p>
        </w:tc>
        <w:tc>
          <w:tcPr>
            <w:tcW w:w="2268" w:type="dxa"/>
          </w:tcPr>
          <w:p w:rsidR="00F95833" w:rsidRPr="00EE3C9A" w:rsidRDefault="00F95833" w:rsidP="00C02C07">
            <w:pPr>
              <w:rPr>
                <w:b/>
                <w:sz w:val="24"/>
                <w:szCs w:val="24"/>
              </w:rPr>
            </w:pPr>
            <w:r w:rsidRPr="00EE3C9A">
              <w:rPr>
                <w:b/>
                <w:sz w:val="24"/>
                <w:szCs w:val="24"/>
              </w:rPr>
              <w:t>8 «Д»</w:t>
            </w:r>
          </w:p>
        </w:tc>
        <w:tc>
          <w:tcPr>
            <w:tcW w:w="459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rPr>
          <w:trHeight w:val="750"/>
        </w:trPr>
        <w:tc>
          <w:tcPr>
            <w:tcW w:w="2674" w:type="dxa"/>
            <w:vMerge w:val="restart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proofErr w:type="spellStart"/>
            <w:r w:rsidRPr="00BB5286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русского языка «Юный лингвист»1</w:t>
            </w:r>
            <w:r w:rsidRPr="00603B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Понедельник,14.20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Понедельник,14.20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Понедельник,14.20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rPr>
          <w:trHeight w:val="615"/>
        </w:trPr>
        <w:tc>
          <w:tcPr>
            <w:tcW w:w="2674" w:type="dxa"/>
            <w:vMerge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F95833" w:rsidRPr="00ED04E4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 англ.яз.«</w:t>
            </w:r>
            <w:r>
              <w:rPr>
                <w:sz w:val="24"/>
                <w:szCs w:val="24"/>
                <w:lang w:val="en-US"/>
              </w:rPr>
              <w:t>Stars</w:t>
            </w:r>
            <w:r>
              <w:rPr>
                <w:sz w:val="24"/>
                <w:szCs w:val="24"/>
              </w:rPr>
              <w:t>»1</w:t>
            </w:r>
            <w:r w:rsidRPr="00603B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 Д.И.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Бородай Д.И.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7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19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7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919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 «В мире  искусства»15ч.</w:t>
            </w:r>
          </w:p>
        </w:tc>
        <w:tc>
          <w:tcPr>
            <w:tcW w:w="165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2176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173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226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226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Дзираева</w:t>
            </w:r>
            <w:proofErr w:type="spellEnd"/>
            <w:r>
              <w:rPr>
                <w:sz w:val="24"/>
                <w:szCs w:val="24"/>
              </w:rPr>
              <w:t xml:space="preserve"> М.У.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459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7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2919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 «Клуб путешественников»15ч.</w:t>
            </w:r>
          </w:p>
        </w:tc>
        <w:tc>
          <w:tcPr>
            <w:tcW w:w="165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Пятница,14.20</w:t>
            </w:r>
          </w:p>
        </w:tc>
        <w:tc>
          <w:tcPr>
            <w:tcW w:w="2176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Пятница,14.20</w:t>
            </w:r>
          </w:p>
        </w:tc>
        <w:tc>
          <w:tcPr>
            <w:tcW w:w="173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Пятница,14.20</w:t>
            </w: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7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919" w:type="dxa"/>
          </w:tcPr>
          <w:p w:rsidR="00F95833" w:rsidRPr="00603BDE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Кружок « Здоровье и мы»1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5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 w:rsidRPr="00F61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Pr="00F615FC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F615FC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уббота,13.45</w:t>
            </w:r>
          </w:p>
        </w:tc>
        <w:tc>
          <w:tcPr>
            <w:tcW w:w="2268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F615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Суббота,13.45</w:t>
            </w:r>
          </w:p>
        </w:tc>
        <w:tc>
          <w:tcPr>
            <w:tcW w:w="459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7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F95833" w:rsidRPr="00F615FC" w:rsidRDefault="00F95833" w:rsidP="00C02C07">
            <w:pPr>
              <w:rPr>
                <w:sz w:val="24"/>
                <w:szCs w:val="24"/>
              </w:rPr>
            </w:pPr>
            <w:r w:rsidRPr="00F615FC"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F95833" w:rsidRPr="00F615FC" w:rsidRDefault="00F95833" w:rsidP="00C02C07">
            <w:pPr>
              <w:rPr>
                <w:sz w:val="24"/>
                <w:szCs w:val="24"/>
              </w:rPr>
            </w:pPr>
            <w:r w:rsidRPr="00F615FC">
              <w:rPr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95833" w:rsidRPr="00F615FC" w:rsidRDefault="00F95833" w:rsidP="00C02C07">
            <w:pPr>
              <w:rPr>
                <w:sz w:val="24"/>
                <w:szCs w:val="24"/>
              </w:rPr>
            </w:pPr>
            <w:r w:rsidRPr="00F615F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5833" w:rsidRPr="00F615FC" w:rsidRDefault="00F95833" w:rsidP="00C02C07">
            <w:pPr>
              <w:rPr>
                <w:sz w:val="24"/>
                <w:szCs w:val="24"/>
              </w:rPr>
            </w:pPr>
            <w:r w:rsidRPr="00F615F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5833" w:rsidRPr="00F615FC" w:rsidRDefault="00F95833" w:rsidP="00C02C07">
            <w:pPr>
              <w:rPr>
                <w:sz w:val="24"/>
                <w:szCs w:val="24"/>
              </w:rPr>
            </w:pPr>
            <w:r w:rsidRPr="00F615FC">
              <w:rPr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RPr="00BB5286" w:rsidTr="00C02C07">
        <w:tc>
          <w:tcPr>
            <w:tcW w:w="2674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Pr="00BB5286" w:rsidRDefault="00F95833" w:rsidP="00C02C07">
            <w:pPr>
              <w:rPr>
                <w:sz w:val="24"/>
                <w:szCs w:val="24"/>
              </w:rPr>
            </w:pPr>
          </w:p>
        </w:tc>
      </w:tr>
    </w:tbl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F95833" w:rsidRDefault="00F95833" w:rsidP="00F958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9 классы</w:t>
      </w:r>
    </w:p>
    <w:tbl>
      <w:tblPr>
        <w:tblStyle w:val="a3"/>
        <w:tblpPr w:leftFromText="180" w:rightFromText="180" w:horzAnchor="margin" w:tblpXSpec="center" w:tblpY="1020"/>
        <w:tblW w:w="16160" w:type="dxa"/>
        <w:tblLook w:val="04A0"/>
      </w:tblPr>
      <w:tblGrid>
        <w:gridCol w:w="2691"/>
        <w:gridCol w:w="3099"/>
        <w:gridCol w:w="1837"/>
        <w:gridCol w:w="1697"/>
        <w:gridCol w:w="1701"/>
        <w:gridCol w:w="1701"/>
        <w:gridCol w:w="1701"/>
        <w:gridCol w:w="1733"/>
      </w:tblGrid>
      <w:tr w:rsidR="00F95833" w:rsidTr="00C02C0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Содержание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9«А»/ кол-во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9«Б»/кол-во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«В»/кол-во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9«Г»/кол-во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«Д»/кол-во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«Е»/кол-во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Tr="00C02C07">
        <w:trPr>
          <w:trHeight w:val="5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Pr="00432761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Исследовательская деятельность « Трудные случаи орфографии»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Пагаева</w:t>
            </w:r>
            <w:proofErr w:type="spellEnd"/>
            <w:r>
              <w:rPr>
                <w:sz w:val="24"/>
                <w:szCs w:val="24"/>
              </w:rPr>
              <w:t xml:space="preserve"> И.М.-15 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Засешвили</w:t>
            </w:r>
            <w:proofErr w:type="spellEnd"/>
            <w:r>
              <w:rPr>
                <w:sz w:val="24"/>
                <w:szCs w:val="24"/>
              </w:rPr>
              <w:t xml:space="preserve"> В.Г.-15ч.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Л.В.-12ч.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Дзасохова З.В.-15ч.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215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Дзасохова З.В.</w:t>
            </w:r>
          </w:p>
          <w:p w:rsidR="00F95833" w:rsidRPr="002153A5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Понед.,14.20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215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Л.В.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2153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2153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215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Засешвили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Понед.,14.20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Пагаева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Понед.,14.20</w:t>
            </w:r>
          </w:p>
        </w:tc>
      </w:tr>
      <w:tr w:rsidR="00F95833" w:rsidTr="00C02C07">
        <w:trPr>
          <w:trHeight w:val="510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секция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А.Г.-15ч.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Уруймагова</w:t>
            </w:r>
            <w:proofErr w:type="spellEnd"/>
            <w:r>
              <w:rPr>
                <w:sz w:val="24"/>
                <w:szCs w:val="24"/>
              </w:rPr>
              <w:t xml:space="preserve"> З.Ю.-15ч.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Уруймагова</w:t>
            </w:r>
            <w:proofErr w:type="spellEnd"/>
            <w:r>
              <w:rPr>
                <w:sz w:val="24"/>
                <w:szCs w:val="24"/>
              </w:rPr>
              <w:t xml:space="preserve"> З.Ю.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Уруймагова</w:t>
            </w:r>
            <w:proofErr w:type="spellEnd"/>
            <w:r>
              <w:rPr>
                <w:sz w:val="24"/>
                <w:szCs w:val="24"/>
              </w:rPr>
              <w:t xml:space="preserve"> З.Ю.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(5)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Уруймагова</w:t>
            </w:r>
            <w:proofErr w:type="spellEnd"/>
            <w:r>
              <w:rPr>
                <w:sz w:val="24"/>
                <w:szCs w:val="24"/>
              </w:rPr>
              <w:t xml:space="preserve"> З.Ю.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Среда,14.20</w:t>
            </w:r>
          </w:p>
        </w:tc>
      </w:tr>
      <w:tr w:rsidR="00F95833" w:rsidTr="00C02C0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Tr="00C02C0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Студия </w:t>
            </w:r>
            <w:proofErr w:type="gramStart"/>
            <w:r>
              <w:rPr>
                <w:sz w:val="24"/>
                <w:szCs w:val="24"/>
              </w:rPr>
              <w:t>национального</w:t>
            </w:r>
            <w:proofErr w:type="gramEnd"/>
            <w:r>
              <w:rPr>
                <w:sz w:val="24"/>
                <w:szCs w:val="24"/>
              </w:rPr>
              <w:t xml:space="preserve"> танца1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Каргаева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Пятница,14.30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КаргаеваИ.Э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Каргаева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Каргаева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Каргаева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Пятница,14.30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Каргаева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Пятница,14.30</w:t>
            </w:r>
          </w:p>
        </w:tc>
      </w:tr>
      <w:tr w:rsidR="00F95833" w:rsidTr="00C02C0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 «Клуб путешественников»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Цхурбаева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Цхурбаева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Цхурбаева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Четверг,14.20</w:t>
            </w:r>
          </w:p>
        </w:tc>
      </w:tr>
      <w:tr w:rsidR="00F95833" w:rsidTr="00C02C0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 Здоровье и мы»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)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Скодтаева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Вторник,14.20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</w:tr>
      <w:tr w:rsidR="00F95833" w:rsidTr="00C02C07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833" w:rsidRDefault="00F95833" w:rsidP="00C0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95833" w:rsidRDefault="00F95833" w:rsidP="00C02C07">
            <w:pPr>
              <w:rPr>
                <w:sz w:val="24"/>
                <w:szCs w:val="24"/>
              </w:rPr>
            </w:pPr>
          </w:p>
        </w:tc>
      </w:tr>
    </w:tbl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p w:rsidR="00A8379A" w:rsidRPr="00A8379A" w:rsidRDefault="00A8379A" w:rsidP="0086497A">
      <w:pPr>
        <w:rPr>
          <w:b/>
        </w:rPr>
      </w:pPr>
    </w:p>
    <w:sectPr w:rsidR="00A8379A" w:rsidRPr="00A8379A" w:rsidSect="00CD0D9A">
      <w:pgSz w:w="16838" w:h="11906" w:orient="landscape"/>
      <w:pgMar w:top="1701" w:right="127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56F360B"/>
    <w:multiLevelType w:val="hybridMultilevel"/>
    <w:tmpl w:val="2252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7222"/>
    <w:multiLevelType w:val="hybridMultilevel"/>
    <w:tmpl w:val="9C2A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1B98"/>
    <w:multiLevelType w:val="hybridMultilevel"/>
    <w:tmpl w:val="876C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11EE6"/>
    <w:multiLevelType w:val="hybridMultilevel"/>
    <w:tmpl w:val="0C82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D4259"/>
    <w:multiLevelType w:val="hybridMultilevel"/>
    <w:tmpl w:val="1B78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20085"/>
    <w:multiLevelType w:val="hybridMultilevel"/>
    <w:tmpl w:val="299A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C1A92"/>
    <w:multiLevelType w:val="hybridMultilevel"/>
    <w:tmpl w:val="EEE0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31BE4"/>
    <w:multiLevelType w:val="multilevel"/>
    <w:tmpl w:val="726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497A"/>
    <w:rsid w:val="000B5937"/>
    <w:rsid w:val="00135BC3"/>
    <w:rsid w:val="00183889"/>
    <w:rsid w:val="00196A1C"/>
    <w:rsid w:val="00292CCD"/>
    <w:rsid w:val="00307008"/>
    <w:rsid w:val="00360010"/>
    <w:rsid w:val="00431368"/>
    <w:rsid w:val="00461814"/>
    <w:rsid w:val="00490C17"/>
    <w:rsid w:val="004C47AF"/>
    <w:rsid w:val="005D4477"/>
    <w:rsid w:val="00682ED7"/>
    <w:rsid w:val="006A6A71"/>
    <w:rsid w:val="006E3B35"/>
    <w:rsid w:val="006F6F9C"/>
    <w:rsid w:val="007C77ED"/>
    <w:rsid w:val="0086497A"/>
    <w:rsid w:val="008B62B6"/>
    <w:rsid w:val="00981081"/>
    <w:rsid w:val="009B0742"/>
    <w:rsid w:val="00A803CB"/>
    <w:rsid w:val="00A8379A"/>
    <w:rsid w:val="00BF1AE0"/>
    <w:rsid w:val="00C07BFC"/>
    <w:rsid w:val="00C37945"/>
    <w:rsid w:val="00C771F6"/>
    <w:rsid w:val="00CC5F2D"/>
    <w:rsid w:val="00CD0D9A"/>
    <w:rsid w:val="00D94DB6"/>
    <w:rsid w:val="00DA149A"/>
    <w:rsid w:val="00DD2046"/>
    <w:rsid w:val="00E0301C"/>
    <w:rsid w:val="00E3608D"/>
    <w:rsid w:val="00F95833"/>
    <w:rsid w:val="00FC23F4"/>
    <w:rsid w:val="00FC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9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8379A"/>
    <w:pPr>
      <w:suppressAutoHyphens/>
      <w:spacing w:before="30" w:after="30"/>
    </w:pPr>
    <w:rPr>
      <w:rFonts w:eastAsia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A8379A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837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8379A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A8379A"/>
    <w:pPr>
      <w:suppressAutoHyphens/>
      <w:ind w:left="2992" w:right="2981"/>
      <w:jc w:val="both"/>
    </w:pPr>
    <w:rPr>
      <w:rFonts w:ascii="Arial" w:eastAsia="Times New Roman" w:hAnsi="Arial"/>
      <w:sz w:val="18"/>
      <w:szCs w:val="20"/>
      <w:lang w:eastAsia="ar-SA"/>
    </w:rPr>
  </w:style>
  <w:style w:type="paragraph" w:customStyle="1" w:styleId="Default">
    <w:name w:val="Default"/>
    <w:rsid w:val="00A8379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0"/>
    <w:rsid w:val="00A837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A8379A"/>
    <w:pPr>
      <w:shd w:val="clear" w:color="auto" w:fill="FFFFFF"/>
      <w:spacing w:line="322" w:lineRule="exact"/>
      <w:jc w:val="right"/>
    </w:pPr>
    <w:rPr>
      <w:rFonts w:eastAsia="Times New Roman"/>
      <w:sz w:val="27"/>
      <w:szCs w:val="27"/>
    </w:rPr>
  </w:style>
  <w:style w:type="paragraph" w:styleId="a8">
    <w:name w:val="List Paragraph"/>
    <w:basedOn w:val="a"/>
    <w:uiPriority w:val="34"/>
    <w:qFormat/>
    <w:rsid w:val="00A8379A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16</cp:revision>
  <dcterms:created xsi:type="dcterms:W3CDTF">2019-09-02T10:03:00Z</dcterms:created>
  <dcterms:modified xsi:type="dcterms:W3CDTF">2019-10-11T10:06:00Z</dcterms:modified>
</cp:coreProperties>
</file>