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>ПРИНЯТО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>на заседании педагогического совета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>МБОУ СОШ №42 им.Х.Мамсурова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>г. Владикавказ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135D7">
        <w:rPr>
          <w:rFonts w:ascii="Times New Roman" w:hAnsi="Times New Roman" w:cs="Times New Roman"/>
        </w:rPr>
        <w:t xml:space="preserve">Протокол </w:t>
      </w:r>
      <w:r w:rsidRPr="00D135D7">
        <w:rPr>
          <w:rFonts w:ascii="Times New Roman" w:hAnsi="Times New Roman" w:cs="Times New Roman"/>
          <w:u w:val="single"/>
        </w:rPr>
        <w:t>от 30.08.2014г. №1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lastRenderedPageBreak/>
        <w:t>УТВЕРЖДАЮ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 xml:space="preserve">Директор 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 xml:space="preserve">МБОУ СОШ №42 им.Х.Мамсурова 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5D7">
        <w:rPr>
          <w:rFonts w:ascii="Times New Roman" w:hAnsi="Times New Roman" w:cs="Times New Roman"/>
        </w:rPr>
        <w:t xml:space="preserve">____________Ф.О. </w:t>
      </w:r>
      <w:proofErr w:type="spellStart"/>
      <w:r w:rsidRPr="00D135D7">
        <w:rPr>
          <w:rFonts w:ascii="Times New Roman" w:hAnsi="Times New Roman" w:cs="Times New Roman"/>
        </w:rPr>
        <w:t>Дзагурова</w:t>
      </w:r>
      <w:proofErr w:type="spellEnd"/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135D7">
        <w:rPr>
          <w:rFonts w:ascii="Times New Roman" w:hAnsi="Times New Roman" w:cs="Times New Roman"/>
        </w:rPr>
        <w:t xml:space="preserve">Приказ </w:t>
      </w:r>
      <w:r w:rsidRPr="00D135D7">
        <w:rPr>
          <w:rFonts w:ascii="Times New Roman" w:hAnsi="Times New Roman" w:cs="Times New Roman"/>
          <w:u w:val="single"/>
        </w:rPr>
        <w:t>от 30.08.2014г. №32</w:t>
      </w:r>
    </w:p>
    <w:p w:rsidR="00D8550A" w:rsidRPr="00D135D7" w:rsidRDefault="00D8550A" w:rsidP="00D8550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D8550A" w:rsidRPr="00D135D7" w:rsidSect="00D8550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35D7" w:rsidRDefault="00D135D7" w:rsidP="00D135D7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135D7" w:rsidRPr="00D135D7" w:rsidRDefault="00D135D7" w:rsidP="00D135D7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135D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Положение о Службе мониторинга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D135D7" w:rsidRPr="00D135D7" w:rsidRDefault="00D135D7" w:rsidP="00D135D7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Cs/>
          <w:color w:val="000000"/>
          <w:sz w:val="28"/>
          <w:szCs w:val="28"/>
        </w:rPr>
        <w:t>1.1. Служба мониторинга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структурным подразделением, обеспечивающим организацию обработки и обобщения информации о деятельности образовательного учреждения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) по различным аспектам </w:t>
      </w:r>
      <w:r w:rsidRPr="00D13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>функционирования и развития. Работает на постоянной основе.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1.2. Необходимость создания данного подразделения в организационной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обуславливается вхождением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в экспериментальную деятельность по направлениям: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1.2.1. Совершенствование структуры и содержания общего образования;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1.2.2. Создание психолого-педагогических условий организации образовательного процесса, способствующего социализации учащихся и актуализации мониторинговых исследований по проблемам инновационной работы.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Cs/>
          <w:color w:val="000000"/>
          <w:sz w:val="28"/>
          <w:szCs w:val="28"/>
        </w:rPr>
        <w:t>1.3. Основные функции Службы мониторинга:</w:t>
      </w:r>
    </w:p>
    <w:p w:rsidR="00D135D7" w:rsidRPr="00D135D7" w:rsidRDefault="00D135D7" w:rsidP="00D135D7">
      <w:pPr>
        <w:shd w:val="clear" w:color="auto" w:fill="FFFFFF"/>
        <w:spacing w:line="360" w:lineRule="auto"/>
        <w:ind w:left="43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>Интегративная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комплексная характеристика процессов, происходящих в учебно-воспитательном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>, перешедшего из режима функционирования в режим развития;</w:t>
      </w:r>
    </w:p>
    <w:p w:rsidR="00D135D7" w:rsidRPr="00D135D7" w:rsidRDefault="00D135D7" w:rsidP="00D135D7">
      <w:pPr>
        <w:shd w:val="clear" w:color="auto" w:fill="FFFFFF"/>
        <w:spacing w:line="360" w:lineRule="auto"/>
        <w:ind w:left="36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1.3.2. </w:t>
      </w:r>
      <w:proofErr w:type="gramStart"/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>Диагностическая</w:t>
      </w:r>
      <w:proofErr w:type="gramEnd"/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>– выявление уровня готовности педагогов к экспериментальной работе, критериев и параметров нового качества образования;</w:t>
      </w:r>
    </w:p>
    <w:p w:rsidR="00D135D7" w:rsidRPr="00D135D7" w:rsidRDefault="00D135D7" w:rsidP="00D135D7">
      <w:pPr>
        <w:shd w:val="clear" w:color="auto" w:fill="FFFFFF"/>
        <w:spacing w:line="360" w:lineRule="auto"/>
        <w:ind w:left="3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1.3.3. </w:t>
      </w:r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>Экспертная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экспертиза программно-методического материала, форм, методов, технологий, способствующих развитию качества образования и используемых в ходе экспериментальной работы;</w:t>
      </w:r>
    </w:p>
    <w:p w:rsidR="00D135D7" w:rsidRPr="00D135D7" w:rsidRDefault="00D135D7" w:rsidP="00D135D7">
      <w:pPr>
        <w:shd w:val="clear" w:color="auto" w:fill="FFFFFF"/>
        <w:spacing w:line="360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1.3.4. </w:t>
      </w:r>
      <w:proofErr w:type="gramStart"/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Информационная</w:t>
      </w:r>
      <w:proofErr w:type="gram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осуществление оперативной обратной связи в форме получения информации о реализации “рубежных” целей экспериментальной работы;</w:t>
      </w:r>
    </w:p>
    <w:p w:rsidR="00D135D7" w:rsidRPr="00D135D7" w:rsidRDefault="00D135D7" w:rsidP="00D135D7">
      <w:pPr>
        <w:shd w:val="clear" w:color="auto" w:fill="FFFFFF"/>
        <w:spacing w:line="360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1.3.5. </w:t>
      </w:r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>Экспериментальная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поиск и разработка диагностических </w:t>
      </w:r>
      <w:proofErr w:type="gram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и апробация их на </w:t>
      </w:r>
      <w:proofErr w:type="spell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D135D7">
        <w:rPr>
          <w:rFonts w:ascii="Times New Roman" w:hAnsi="Times New Roman" w:cs="Times New Roman"/>
          <w:color w:val="000000"/>
          <w:sz w:val="28"/>
          <w:szCs w:val="28"/>
        </w:rPr>
        <w:t>, технологичность, надежность;</w:t>
      </w:r>
    </w:p>
    <w:p w:rsidR="00D135D7" w:rsidRPr="00D135D7" w:rsidRDefault="00D135D7" w:rsidP="00D135D7">
      <w:pPr>
        <w:shd w:val="clear" w:color="auto" w:fill="FFFFFF"/>
        <w:spacing w:line="360" w:lineRule="auto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1.3.6. </w:t>
      </w:r>
      <w:proofErr w:type="gramStart"/>
      <w:r w:rsidRPr="00D135D7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</w:t>
      </w:r>
      <w:proofErr w:type="gram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Cs/>
          <w:color w:val="000000"/>
          <w:sz w:val="28"/>
          <w:szCs w:val="28"/>
        </w:rPr>
        <w:t>1.4. Основные направления деятельности Службы мониторинга: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1.4.1. Разработка новых и модификация имеющихся объективных </w:t>
      </w:r>
      <w:proofErr w:type="gram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методов отслеживания результатов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проблеме опытно-экспериментальной работы (далее – ОЭР);</w:t>
      </w:r>
    </w:p>
    <w:p w:rsidR="00D135D7" w:rsidRPr="00D135D7" w:rsidRDefault="00D135D7" w:rsidP="00D135D7">
      <w:pPr>
        <w:shd w:val="clear" w:color="auto" w:fill="FFFFFF"/>
        <w:spacing w:line="360" w:lineRule="auto"/>
        <w:ind w:left="29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1.4.2. Разработка процедуры педагогического анализа получаемой информации;</w:t>
      </w:r>
    </w:p>
    <w:p w:rsidR="00D135D7" w:rsidRPr="00D135D7" w:rsidRDefault="00D135D7" w:rsidP="00D135D7">
      <w:pPr>
        <w:shd w:val="clear" w:color="auto" w:fill="FFFFFF"/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1.4.3. Создание компьютерного “банка данных”, позволяющего соблюдать 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динамику реализации основных направлений эксперимента по совершенствованию структуры и содержания общего образования;</w:t>
      </w:r>
    </w:p>
    <w:p w:rsidR="00D135D7" w:rsidRPr="00D135D7" w:rsidRDefault="00D135D7" w:rsidP="00D135D7">
      <w:pPr>
        <w:shd w:val="clear" w:color="auto" w:fill="FFFFFF"/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>1.4.4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</w:t>
      </w:r>
      <w:r w:rsidRPr="00D135D7">
        <w:rPr>
          <w:rFonts w:ascii="Times New Roman" w:hAnsi="Times New Roman" w:cs="Times New Roman"/>
          <w:sz w:val="28"/>
          <w:szCs w:val="28"/>
        </w:rPr>
        <w:t>Психодиагностика;</w:t>
      </w:r>
    </w:p>
    <w:p w:rsidR="00D135D7" w:rsidRPr="00D135D7" w:rsidRDefault="00D135D7" w:rsidP="00D135D7">
      <w:pPr>
        <w:shd w:val="clear" w:color="auto" w:fill="FFFFFF"/>
        <w:tabs>
          <w:tab w:val="left" w:pos="506"/>
        </w:tabs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1.4.5. Исследования профессионального самоопределения и предпочтений старшеклассников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D135D7" w:rsidRPr="00D135D7" w:rsidRDefault="00D135D7" w:rsidP="00D135D7">
      <w:pPr>
        <w:shd w:val="clear" w:color="auto" w:fill="FFFFFF"/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>1.4.6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. Диагностика эффективности воспитательной системы;</w:t>
      </w:r>
    </w:p>
    <w:p w:rsidR="00D135D7" w:rsidRPr="00D135D7" w:rsidRDefault="00D135D7" w:rsidP="00D135D7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1.4.7. Анализ уровня профессионально-педагогической квалификации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, их готовность к ОЭР и развитию нового качества образования;</w:t>
      </w:r>
    </w:p>
    <w:p w:rsidR="00D135D7" w:rsidRPr="00D135D7" w:rsidRDefault="00D135D7" w:rsidP="00D135D7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1.4.8. Экспертиза реализации программы экспериментальной работы, системы инновационной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D135D7" w:rsidRPr="00D135D7" w:rsidRDefault="00D135D7" w:rsidP="00D135D7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1.4.9. Маркетинг запросов и потребностей социума в процессе определения </w:t>
      </w:r>
      <w:proofErr w:type="spellStart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предпрофильных</w:t>
      </w:r>
      <w:proofErr w:type="spellEnd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и профильных линий образовательного процесса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D135D7" w:rsidRPr="00D135D7" w:rsidRDefault="00D135D7" w:rsidP="00D135D7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135D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1.4.10.</w:t>
      </w:r>
      <w:r w:rsidRPr="00D135D7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 </w:t>
      </w:r>
      <w:proofErr w:type="spellStart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Валеологические</w:t>
      </w:r>
      <w:proofErr w:type="spellEnd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аспекты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D135D7" w:rsidRPr="00D135D7" w:rsidRDefault="00D135D7" w:rsidP="00D135D7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1.4.11. Уровень </w:t>
      </w:r>
      <w:proofErr w:type="spellStart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сформированности</w:t>
      </w:r>
      <w:proofErr w:type="spellEnd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ценностных отношений учащихся к окружающей действительности;</w:t>
      </w:r>
    </w:p>
    <w:p w:rsidR="00D135D7" w:rsidRPr="00D135D7" w:rsidRDefault="00D135D7" w:rsidP="00D135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1.4.12. Комплексный анализ деятельности образовательной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2. Структура и организация работы.</w:t>
      </w:r>
    </w:p>
    <w:p w:rsidR="00D135D7" w:rsidRPr="00D135D7" w:rsidRDefault="00D135D7" w:rsidP="00D135D7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2.1. Служба мониторинга является подразделением второго оперативного уровня структурно-функциональной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работает в соответствии с программой, утверждаемой научно-методическим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2.2. В состав Службы мониторинга входят:</w:t>
      </w:r>
    </w:p>
    <w:p w:rsidR="00D135D7" w:rsidRPr="00D135D7" w:rsidRDefault="00D135D7" w:rsidP="00D135D7">
      <w:pPr>
        <w:shd w:val="clear" w:color="auto" w:fill="FFFFFF"/>
        <w:spacing w:line="360" w:lineRule="auto"/>
        <w:ind w:left="1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2.2.1. </w:t>
      </w:r>
      <w:r w:rsidRPr="00D135D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– осуществляет мониторинг по экономическим показателям деятельности организации; анализирует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на основе комплексного подхода (годовой анализ). Анализирует эффективность поисковой деятельности по итогам этапов экспериментальной работы, обозначенных в Программе экспериментальной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D135D7" w:rsidRPr="00D135D7" w:rsidRDefault="00D135D7" w:rsidP="00D135D7">
      <w:pPr>
        <w:shd w:val="clear" w:color="auto" w:fill="FFFFFF"/>
        <w:spacing w:line="360" w:lineRule="auto"/>
        <w:ind w:left="1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2.2.2. </w:t>
      </w:r>
      <w:r w:rsidRPr="00D135D7">
        <w:rPr>
          <w:rFonts w:ascii="Times New Roman" w:hAnsi="Times New Roman" w:cs="Times New Roman"/>
          <w:sz w:val="28"/>
          <w:szCs w:val="28"/>
        </w:rPr>
        <w:t>Заместитель директора по научно-методической</w:t>
      </w:r>
      <w:r w:rsidRPr="00D135D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 xml:space="preserve"> работе –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курирует сбалансированность и гибкость учебных планов; авторских учебно-методических разработок; развитие профессионального роста педагогов;</w:t>
      </w:r>
    </w:p>
    <w:p w:rsidR="00D135D7" w:rsidRPr="00D135D7" w:rsidRDefault="00D135D7" w:rsidP="00D135D7">
      <w:pPr>
        <w:shd w:val="clear" w:color="auto" w:fill="FFFFFF"/>
        <w:spacing w:line="360" w:lineRule="auto"/>
        <w:ind w:left="2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lastRenderedPageBreak/>
        <w:t>2.2.3.Заместитель директора по инновационной работе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– курирует целесообразность и эффективность инновационных процессов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 управлению процессом становления и развития нового качества образования;</w:t>
      </w:r>
    </w:p>
    <w:p w:rsidR="00D135D7" w:rsidRPr="00D135D7" w:rsidRDefault="00D135D7" w:rsidP="00D135D7">
      <w:pPr>
        <w:shd w:val="clear" w:color="auto" w:fill="FFFFFF"/>
        <w:spacing w:line="36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2.2.4.</w:t>
      </w:r>
      <w:r w:rsidRPr="00D135D7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проводит экспертизу качества образования; составляет качественную характеристику знаний учащихся; анализирует качество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достижениями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региона, страны; отслеживает профессионально-личностный рост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5D7" w:rsidRPr="00D135D7" w:rsidRDefault="00D135D7" w:rsidP="00D135D7">
      <w:pPr>
        <w:shd w:val="clear" w:color="auto" w:fill="FFFFFF"/>
        <w:spacing w:line="36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>2.2.5. Заместитель директора по воспитательной р</w:t>
      </w:r>
      <w:r w:rsidRPr="00D135D7">
        <w:rPr>
          <w:rFonts w:ascii="Times New Roman" w:hAnsi="Times New Roman" w:cs="Times New Roman"/>
          <w:iCs/>
          <w:color w:val="000000"/>
          <w:sz w:val="28"/>
          <w:szCs w:val="28"/>
        </w:rPr>
        <w:t>аботе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исследует и анализирует социальные условия развития личности учащихся, складывающихся из взаимодействия общественных, семейных, социально-психологических факторов </w:t>
      </w:r>
      <w:proofErr w:type="spell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>микросоциума</w:t>
      </w:r>
      <w:proofErr w:type="spellEnd"/>
      <w:r w:rsidRPr="00D135D7">
        <w:rPr>
          <w:rFonts w:ascii="Times New Roman" w:hAnsi="Times New Roman" w:cs="Times New Roman"/>
          <w:color w:val="000000"/>
          <w:sz w:val="28"/>
          <w:szCs w:val="28"/>
        </w:rPr>
        <w:t>, профессиональное самоопределение старшеклассников; определяет уровень воспитанности учащихся;</w:t>
      </w:r>
    </w:p>
    <w:p w:rsidR="00D135D7" w:rsidRPr="00D135D7" w:rsidRDefault="00D135D7" w:rsidP="00D135D7">
      <w:pPr>
        <w:shd w:val="clear" w:color="auto" w:fill="FFFFFF"/>
        <w:spacing w:line="36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 xml:space="preserve">2.2.6. </w:t>
      </w:r>
      <w:r w:rsidRPr="00D135D7">
        <w:rPr>
          <w:rFonts w:ascii="Times New Roman" w:hAnsi="Times New Roman" w:cs="Times New Roman"/>
          <w:iCs/>
          <w:color w:val="000000"/>
          <w:w w:val="101"/>
          <w:sz w:val="28"/>
          <w:szCs w:val="28"/>
        </w:rPr>
        <w:t>Психолог</w: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– исследует потенциальные возможности личности в обучении; предметную направленность, интересы и потребности учащихся; развитие </w:t>
      </w:r>
      <w:proofErr w:type="spellStart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>мотивационно-потребностной</w:t>
      </w:r>
      <w:proofErr w:type="spellEnd"/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сферы, познавательных процессов. Составляет</w:t>
      </w:r>
      <w:r w:rsidRPr="00D135D7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5pt,-.1pt" to="73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FXDwIAACc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" o:allowincell="f" strokeweight=".35pt">
            <w10:wrap anchorx="margin"/>
          </v:line>
        </w:pict>
      </w:r>
      <w:r w:rsidRPr="00D135D7"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4pt,5.65pt" to="737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" o:allowincell="f" strokeweight=".35pt">
            <w10:wrap anchorx="margin"/>
          </v:line>
        </w:pict>
      </w:r>
      <w:r w:rsidRPr="00D135D7">
        <w:rPr>
          <w:rFonts w:ascii="Times New Roman" w:hAnsi="Times New Roman" w:cs="Times New Roman"/>
          <w:noProof/>
          <w:sz w:val="28"/>
          <w:szCs w:val="28"/>
        </w:rPr>
        <w:pict>
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5pt,186.1pt" to="735.5pt,5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" o:allowincell="f" strokeweight=".6pt">
            <w10:wrap anchorx="margin"/>
          </v:line>
        </w:pict>
      </w:r>
      <w:r w:rsidRPr="00D135D7"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4.1pt,238.45pt" to="744.1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" o:allowincell="f" strokeweight=".5pt">
            <w10:wrap anchorx="margin"/>
          </v:line>
        </w:pict>
      </w:r>
      <w:r w:rsidRPr="00D135D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социально-психологический портрет класса, курирует </w:t>
      </w:r>
      <w:proofErr w:type="spell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работу;</w:t>
      </w:r>
    </w:p>
    <w:p w:rsidR="00D135D7" w:rsidRPr="00D135D7" w:rsidRDefault="00D135D7" w:rsidP="00D135D7">
      <w:pPr>
        <w:shd w:val="clear" w:color="auto" w:fill="FFFFFF"/>
        <w:spacing w:line="36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>2.2.7. Руководители творческих групп</w:t>
      </w:r>
      <w:r w:rsidRPr="00D135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135D7">
        <w:rPr>
          <w:rFonts w:ascii="Times New Roman" w:hAnsi="Times New Roman" w:cs="Times New Roman"/>
          <w:iCs/>
          <w:color w:val="000000"/>
          <w:sz w:val="28"/>
          <w:szCs w:val="28"/>
        </w:rPr>
        <w:t>(представители от МО учителей-предметников и классных руководителей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) – осуществляют мониторинг инновационной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по конкретным проблемам работы группы;</w:t>
      </w:r>
    </w:p>
    <w:p w:rsidR="00D135D7" w:rsidRPr="00D135D7" w:rsidRDefault="00D135D7" w:rsidP="00D135D7">
      <w:pPr>
        <w:shd w:val="clear" w:color="auto" w:fill="FFFFFF"/>
        <w:spacing w:line="36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>2.2.8. Медицинский работник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– анализирует итоги ежегодной диспансеризации учащихся; отслеживает положительную и отрицательную диагностики, </w:t>
      </w:r>
      <w:proofErr w:type="spell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>корелляцию</w:t>
      </w:r>
      <w:proofErr w:type="spell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с показателями качества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>; соответствие измерения уровня физического развития и возрастным нормам.</w:t>
      </w:r>
    </w:p>
    <w:p w:rsidR="00D135D7" w:rsidRPr="00D135D7" w:rsidRDefault="00D135D7" w:rsidP="00D135D7">
      <w:p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2.3. Состав Службы мониторинга носит мобильный характер – в зависимости от возникающих проблем для проведения исследований могут привлекаться другие 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специалисты (независимые эксперты), выполняющие работу по трудовому договору.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Этапы проведения мониторинговых исследований 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 xml:space="preserve">3.1. </w:t>
      </w:r>
      <w:r w:rsidRPr="00D135D7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Pr="00D135D7">
        <w:rPr>
          <w:rFonts w:ascii="Times New Roman" w:hAnsi="Times New Roman" w:cs="Times New Roman"/>
          <w:sz w:val="28"/>
          <w:szCs w:val="28"/>
        </w:rPr>
        <w:t>: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3.1.1. Постановка цели;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3.1.2. Определение объекта;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3.1.3. Установление сроков проведения;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3.1.4. Изучение теоретических основ и имеющегося опыта;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3.1.5. Педагогический мониторинг;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3.1.6. Разработка инструментария для проведения мониторинга.</w:t>
      </w:r>
    </w:p>
    <w:p w:rsidR="00D135D7" w:rsidRPr="00D135D7" w:rsidRDefault="00D135D7" w:rsidP="00D135D7">
      <w:pPr>
        <w:shd w:val="clear" w:color="auto" w:fill="FFFFFF"/>
        <w:tabs>
          <w:tab w:val="left" w:pos="5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 xml:space="preserve">3.2. </w:t>
      </w:r>
      <w:r w:rsidRPr="00D135D7">
        <w:rPr>
          <w:rFonts w:ascii="Times New Roman" w:hAnsi="Times New Roman" w:cs="Times New Roman"/>
          <w:i/>
          <w:sz w:val="28"/>
          <w:szCs w:val="28"/>
        </w:rPr>
        <w:t>Практический этап</w:t>
      </w:r>
      <w:r w:rsidRPr="00D135D7">
        <w:rPr>
          <w:rFonts w:ascii="Times New Roman" w:hAnsi="Times New Roman" w:cs="Times New Roman"/>
          <w:sz w:val="28"/>
          <w:szCs w:val="28"/>
        </w:rPr>
        <w:t>: сбор информации.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 xml:space="preserve">3.3. </w:t>
      </w:r>
      <w:r w:rsidRPr="00D135D7">
        <w:rPr>
          <w:rFonts w:ascii="Times New Roman" w:hAnsi="Times New Roman" w:cs="Times New Roman"/>
          <w:i/>
          <w:sz w:val="28"/>
          <w:szCs w:val="28"/>
        </w:rPr>
        <w:t>Аналитический этап</w:t>
      </w:r>
      <w:r w:rsidRPr="00D135D7">
        <w:rPr>
          <w:rFonts w:ascii="Times New Roman" w:hAnsi="Times New Roman" w:cs="Times New Roman"/>
          <w:sz w:val="28"/>
          <w:szCs w:val="28"/>
        </w:rPr>
        <w:t>: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3.3.1. Разработка процедур педагогического анализа получаемой информации;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3.3.2. Анализ имеющихся данных;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3.3.3. Разработка рекомендаций и предложений на последующий период.</w:t>
      </w:r>
    </w:p>
    <w:p w:rsidR="00D135D7" w:rsidRPr="00D135D7" w:rsidRDefault="00D135D7" w:rsidP="00D135D7">
      <w:pPr>
        <w:shd w:val="clear" w:color="auto" w:fill="FFFFFF"/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Структурирование полученной информации.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4.1. Полученная информация структурируется в три блока: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4.4.1. Информация, сообщаемая учителям и классным руководителям, в виде перечня необходимой коррекционной работы и ее методики;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>4.2. Информация, сообщаемая ученику и родителям,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качеств;</w:t>
      </w:r>
    </w:p>
    <w:p w:rsidR="00D135D7" w:rsidRPr="00D135D7" w:rsidRDefault="00D135D7" w:rsidP="00D135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>4.</w:t>
      </w:r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Информация, сообщаемая родителям, для адекватной оценки личности ребенка, </w:t>
      </w:r>
      <w:proofErr w:type="spellStart"/>
      <w:r w:rsidRPr="00D135D7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D135D7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D135D7" w:rsidRPr="00D135D7" w:rsidRDefault="00D135D7" w:rsidP="00D135D7">
      <w:pPr>
        <w:shd w:val="clear" w:color="auto" w:fill="FFFFFF"/>
        <w:tabs>
          <w:tab w:val="left" w:pos="5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Формы представления результатов мониторинга.</w:t>
      </w:r>
    </w:p>
    <w:p w:rsidR="00D135D7" w:rsidRPr="00D135D7" w:rsidRDefault="00D135D7" w:rsidP="00D135D7">
      <w:pPr>
        <w:shd w:val="clear" w:color="auto" w:fill="FFFFFF"/>
        <w:spacing w:line="360" w:lineRule="auto"/>
        <w:ind w:left="17" w:right="19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5.1. При проведении анализа, полученных в ходе мониторинга данных, предусматривается возможность сочетания текстовой аналитической справки, схем, графиков, таблиц, диаграмм и пр.</w:t>
      </w:r>
    </w:p>
    <w:p w:rsidR="00D135D7" w:rsidRPr="00D135D7" w:rsidRDefault="00D135D7" w:rsidP="00D135D7">
      <w:pPr>
        <w:shd w:val="clear" w:color="auto" w:fill="FFFFFF"/>
        <w:spacing w:line="360" w:lineRule="auto"/>
        <w:ind w:left="26"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5D7">
        <w:rPr>
          <w:rFonts w:ascii="Times New Roman" w:hAnsi="Times New Roman" w:cs="Times New Roman"/>
          <w:color w:val="000000"/>
          <w:sz w:val="28"/>
          <w:szCs w:val="28"/>
        </w:rPr>
        <w:t>5.2. На заключительном, аналитическом этапе, делаются выводы, разрабатываются рекомендации.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 xml:space="preserve">5.3. Материалы мониторинга обрабатываются с использованием стандартизированных компьютерных программ и периодически публикуются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sz w:val="28"/>
          <w:szCs w:val="28"/>
        </w:rPr>
        <w:t>.</w:t>
      </w:r>
    </w:p>
    <w:p w:rsidR="00D135D7" w:rsidRPr="00D135D7" w:rsidRDefault="00D135D7" w:rsidP="00D135D7">
      <w:pPr>
        <w:shd w:val="clear" w:color="auto" w:fill="FFFFFF"/>
        <w:spacing w:line="36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 w:rsidRPr="00D135D7">
        <w:rPr>
          <w:rFonts w:ascii="Times New Roman" w:hAnsi="Times New Roman" w:cs="Times New Roman"/>
          <w:sz w:val="28"/>
          <w:szCs w:val="28"/>
        </w:rPr>
        <w:t xml:space="preserve">5.4. Ежегодно проводится отчет перед методическим советом и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135D7">
        <w:rPr>
          <w:rFonts w:ascii="Times New Roman" w:hAnsi="Times New Roman" w:cs="Times New Roman"/>
          <w:sz w:val="28"/>
          <w:szCs w:val="28"/>
        </w:rPr>
        <w:t>.</w:t>
      </w:r>
    </w:p>
    <w:p w:rsidR="00D8550A" w:rsidRPr="00D135D7" w:rsidRDefault="00D8550A" w:rsidP="009079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550A" w:rsidRPr="00D135D7" w:rsidSect="00D135D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59" w:rsidRDefault="00781259" w:rsidP="00E44003">
      <w:pPr>
        <w:spacing w:after="0" w:line="240" w:lineRule="auto"/>
      </w:pPr>
      <w:r>
        <w:separator/>
      </w:r>
    </w:p>
  </w:endnote>
  <w:endnote w:type="continuationSeparator" w:id="0">
    <w:p w:rsidR="00781259" w:rsidRDefault="00781259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663237"/>
      <w:docPartObj>
        <w:docPartGallery w:val="Page Numbers (Bottom of Page)"/>
        <w:docPartUnique/>
      </w:docPartObj>
    </w:sdtPr>
    <w:sdtContent>
      <w:p w:rsidR="00E44003" w:rsidRDefault="00E34E0E">
        <w:pPr>
          <w:pStyle w:val="a7"/>
          <w:jc w:val="center"/>
        </w:pPr>
        <w:r>
          <w:fldChar w:fldCharType="begin"/>
        </w:r>
        <w:r w:rsidR="00E44003">
          <w:instrText>PAGE   \* MERGEFORMAT</w:instrText>
        </w:r>
        <w:r>
          <w:fldChar w:fldCharType="separate"/>
        </w:r>
        <w:r w:rsidR="00D135D7">
          <w:rPr>
            <w:noProof/>
          </w:rPr>
          <w:t>1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59" w:rsidRDefault="00781259" w:rsidP="00E44003">
      <w:pPr>
        <w:spacing w:after="0" w:line="240" w:lineRule="auto"/>
      </w:pPr>
      <w:r>
        <w:separator/>
      </w:r>
    </w:p>
  </w:footnote>
  <w:footnote w:type="continuationSeparator" w:id="0">
    <w:p w:rsidR="00781259" w:rsidRDefault="00781259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03" w:rsidRDefault="00E34E0E">
    <w:pPr>
      <w:pStyle w:val="a5"/>
    </w:pPr>
    <w:r>
      <w:rPr>
        <w:noProof/>
      </w:rPr>
      <w:pict>
        <v:group id="Группа 196" o:spid="_x0000_s2049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<v:rect id="Rectangle 197" o:spid="_x0000_s205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p w:rsidR="00E44003" w:rsidRPr="00E44003" w:rsidRDefault="00E34E0E" w:rsidP="00E4400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FFFFFF" w:themeColor="background1"/>
                        <w:sz w:val="28"/>
                        <w:szCs w:val="28"/>
                      </w:rPr>
                      <w:alias w:val="Название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4400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Локальные н</w:t>
                      </w:r>
                      <w:r w:rsidR="00E44003" w:rsidRPr="00E4400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ормативные </w:t>
                      </w:r>
                      <w:r w:rsidR="00E4400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документы</w:t>
                      </w:r>
                      <w:r w:rsidR="00E44003" w:rsidRPr="00E4400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МБОУ СОШ №42</w:t>
                      </w:r>
                    </w:sdtContent>
                  </w:sdt>
                  <w:r w:rsidR="00813C5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им.Х.Мамсурова</w:t>
                  </w:r>
                </w:p>
              </w:txbxContent>
            </v:textbox>
          </v:rect>
          <v:rect id="Rectangle 198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alias w:val="Год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1-01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E44003" w:rsidRPr="00E44003" w:rsidRDefault="00E44003">
                      <w:pPr>
                        <w:pStyle w:val="a5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003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201</w:t>
                      </w:r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Rectangle 199" o:spid="_x0000_s205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E44003" w:rsidRDefault="00E440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4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6CF8"/>
    <w:multiLevelType w:val="hybridMultilevel"/>
    <w:tmpl w:val="34D8CF70"/>
    <w:lvl w:ilvl="0" w:tplc="58984952">
      <w:numFmt w:val="bullet"/>
      <w:lvlText w:val=""/>
      <w:lvlJc w:val="left"/>
      <w:pPr>
        <w:ind w:left="852" w:hanging="49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80589"/>
    <w:multiLevelType w:val="hybridMultilevel"/>
    <w:tmpl w:val="F90E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81A91"/>
    <w:multiLevelType w:val="hybridMultilevel"/>
    <w:tmpl w:val="CFFE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8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22"/>
  </w:num>
  <w:num w:numId="16">
    <w:abstractNumId w:val="0"/>
  </w:num>
  <w:num w:numId="17">
    <w:abstractNumId w:val="13"/>
  </w:num>
  <w:num w:numId="18">
    <w:abstractNumId w:val="10"/>
  </w:num>
  <w:num w:numId="19">
    <w:abstractNumId w:val="4"/>
  </w:num>
  <w:num w:numId="20">
    <w:abstractNumId w:val="25"/>
  </w:num>
  <w:num w:numId="21">
    <w:abstractNumId w:val="6"/>
  </w:num>
  <w:num w:numId="22">
    <w:abstractNumId w:val="12"/>
  </w:num>
  <w:num w:numId="23">
    <w:abstractNumId w:val="2"/>
  </w:num>
  <w:num w:numId="24">
    <w:abstractNumId w:val="1"/>
  </w:num>
  <w:num w:numId="25">
    <w:abstractNumId w:val="8"/>
  </w:num>
  <w:num w:numId="26">
    <w:abstractNumId w:val="2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6D3"/>
    <w:rsid w:val="001B57E9"/>
    <w:rsid w:val="001C06AF"/>
    <w:rsid w:val="00297E48"/>
    <w:rsid w:val="00392488"/>
    <w:rsid w:val="003C134C"/>
    <w:rsid w:val="00403013"/>
    <w:rsid w:val="004D7996"/>
    <w:rsid w:val="00566B19"/>
    <w:rsid w:val="005B30A0"/>
    <w:rsid w:val="005C2B42"/>
    <w:rsid w:val="005F5B19"/>
    <w:rsid w:val="006664F0"/>
    <w:rsid w:val="006A2B5B"/>
    <w:rsid w:val="006B59F3"/>
    <w:rsid w:val="007036BE"/>
    <w:rsid w:val="00723E79"/>
    <w:rsid w:val="00744B3A"/>
    <w:rsid w:val="007528A0"/>
    <w:rsid w:val="00765AE8"/>
    <w:rsid w:val="00781259"/>
    <w:rsid w:val="00794AF8"/>
    <w:rsid w:val="007D4431"/>
    <w:rsid w:val="00813C5A"/>
    <w:rsid w:val="008157FE"/>
    <w:rsid w:val="008636F3"/>
    <w:rsid w:val="00871913"/>
    <w:rsid w:val="0089325C"/>
    <w:rsid w:val="0090199D"/>
    <w:rsid w:val="0090794A"/>
    <w:rsid w:val="00930DFF"/>
    <w:rsid w:val="009C5CE9"/>
    <w:rsid w:val="009E5463"/>
    <w:rsid w:val="009E6815"/>
    <w:rsid w:val="00A44191"/>
    <w:rsid w:val="00AE56D3"/>
    <w:rsid w:val="00B17687"/>
    <w:rsid w:val="00C53CCB"/>
    <w:rsid w:val="00C562BD"/>
    <w:rsid w:val="00C77E47"/>
    <w:rsid w:val="00CC4807"/>
    <w:rsid w:val="00CD6558"/>
    <w:rsid w:val="00D00307"/>
    <w:rsid w:val="00D03D18"/>
    <w:rsid w:val="00D135D7"/>
    <w:rsid w:val="00D8550A"/>
    <w:rsid w:val="00DE0D04"/>
    <w:rsid w:val="00E34E0E"/>
    <w:rsid w:val="00E44003"/>
    <w:rsid w:val="00F00A7A"/>
    <w:rsid w:val="00F317DD"/>
    <w:rsid w:val="00F37526"/>
    <w:rsid w:val="00F45679"/>
    <w:rsid w:val="00F6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D0030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0"/>
    <w:link w:val="af0"/>
    <w:uiPriority w:val="99"/>
    <w:semiHidden/>
    <w:unhideWhenUsed/>
    <w:rsid w:val="00D003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D00307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D00307"/>
    <w:rPr>
      <w:vertAlign w:val="superscript"/>
    </w:rPr>
  </w:style>
  <w:style w:type="character" w:styleId="af2">
    <w:name w:val="Strong"/>
    <w:basedOn w:val="a1"/>
    <w:qFormat/>
    <w:rsid w:val="00D13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Windows User</cp:lastModifiedBy>
  <cp:revision>2</cp:revision>
  <dcterms:created xsi:type="dcterms:W3CDTF">2017-02-24T09:30:00Z</dcterms:created>
  <dcterms:modified xsi:type="dcterms:W3CDTF">2017-02-24T09:30:00Z</dcterms:modified>
</cp:coreProperties>
</file>