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A74" w:rsidRPr="00565A74" w:rsidRDefault="00565A74" w:rsidP="00565A74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565A7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МИНИСТЕРСТВО ПРОСВЕЩЕНИЯ РОССИЙСКОЙ ФЕДЕРАЦИИ N 609</w:t>
      </w:r>
    </w:p>
    <w:p w:rsidR="00565A74" w:rsidRPr="00565A74" w:rsidRDefault="00565A74" w:rsidP="00565A74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565A74" w:rsidRPr="00565A74" w:rsidRDefault="00565A74" w:rsidP="00565A74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0" w:name="dst100003"/>
      <w:bookmarkEnd w:id="0"/>
      <w:r w:rsidRPr="00565A7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ФЕДЕРАЛЬНАЯ СЛУЖБА ПО НАДЗОРУ В СФЕРЕ ОБРАЗОВАНИЯ И НАУКИ N 1559</w:t>
      </w:r>
    </w:p>
    <w:p w:rsidR="00565A74" w:rsidRPr="00565A74" w:rsidRDefault="00565A74" w:rsidP="00565A74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565A7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565A74" w:rsidRPr="00565A74" w:rsidRDefault="00565A74" w:rsidP="00565A74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1" w:name="dst100004"/>
      <w:bookmarkEnd w:id="1"/>
      <w:r w:rsidRPr="00565A7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ПРИКАЗ</w:t>
      </w:r>
    </w:p>
    <w:p w:rsidR="00565A74" w:rsidRPr="00565A74" w:rsidRDefault="00565A74" w:rsidP="00565A74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565A7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от 14 ноября 2019 года</w:t>
      </w:r>
    </w:p>
    <w:p w:rsidR="00565A74" w:rsidRPr="00565A74" w:rsidRDefault="00565A74" w:rsidP="00565A74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2" w:name="dst100005"/>
      <w:bookmarkEnd w:id="2"/>
      <w:r w:rsidRPr="00565A7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 УТВЕРЖДЕНИИ ЕДИНОГО РАСПИСАНИЯ И ПРОДОЛЖИТЕЛЬНОСТИ</w:t>
      </w:r>
    </w:p>
    <w:p w:rsidR="00565A74" w:rsidRPr="00565A74" w:rsidRDefault="00565A74" w:rsidP="00565A74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565A7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ПРОВЕДЕНИЯ ЕДИНОГО ГОСУДАРСТВЕННОГО ЭКЗАМЕНА ПО КАЖДОМУ</w:t>
      </w:r>
    </w:p>
    <w:p w:rsidR="00565A74" w:rsidRPr="00565A74" w:rsidRDefault="00565A74" w:rsidP="00565A74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565A7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УЧЕБНОМУ ПРЕДМЕТУ, ТРЕБОВАНИЙ К ИСПОЛЬЗОВАНИЮ СРЕДСТВ</w:t>
      </w:r>
    </w:p>
    <w:p w:rsidR="00565A74" w:rsidRPr="00565A74" w:rsidRDefault="00565A74" w:rsidP="00565A74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565A7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ОБУЧЕНИЯ И ВОСПИТАНИЯ ПРИ ЕГО ПРОВЕДЕНИИ В 2020 ГОДУ</w:t>
      </w:r>
    </w:p>
    <w:p w:rsidR="00565A74" w:rsidRPr="00565A74" w:rsidRDefault="00565A74" w:rsidP="00565A74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65A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565A74" w:rsidRPr="00565A74" w:rsidRDefault="00565A74" w:rsidP="00565A7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" w:name="dst100006"/>
      <w:bookmarkEnd w:id="3"/>
      <w:proofErr w:type="gramStart"/>
      <w:r w:rsidRPr="00565A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соответствии с </w:t>
      </w:r>
      <w:hyperlink r:id="rId4" w:anchor="dst245" w:history="1">
        <w:r w:rsidRPr="00565A7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частью 5 статьи 59</w:t>
        </w:r>
      </w:hyperlink>
      <w:r w:rsidRPr="00565A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 (часть I), ст. 7598; 2018, N 9, ст. 1282;</w:t>
      </w:r>
      <w:proofErr w:type="gramEnd"/>
      <w:r w:rsidRPr="00565A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565A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2019, N 30, ст. 4134), </w:t>
      </w:r>
      <w:hyperlink r:id="rId5" w:anchor="dst100046" w:history="1">
        <w:r w:rsidRPr="00565A7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подпунктом 4.2.25</w:t>
        </w:r>
      </w:hyperlink>
      <w:r w:rsidRPr="00565A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 (часть II), ст. 5343), </w:t>
      </w:r>
      <w:hyperlink r:id="rId6" w:anchor="dst100027" w:history="1">
        <w:r w:rsidRPr="00565A7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подпунктами 5.2.7</w:t>
        </w:r>
      </w:hyperlink>
      <w:r w:rsidRPr="00565A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 </w:t>
      </w:r>
      <w:hyperlink r:id="rId7" w:anchor="dst100029" w:history="1">
        <w:r w:rsidRPr="00565A7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5.2.9</w:t>
        </w:r>
      </w:hyperlink>
      <w:r w:rsidRPr="00565A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Положения о Федеральной службе по надзору в сфере образования и науки, утвержденного постановлением Правительства Российской Федерации от 28 июля 2018</w:t>
      </w:r>
      <w:proofErr w:type="gramEnd"/>
      <w:r w:rsidRPr="00565A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г. N 885 (Собрание законодательства Российской Федерации, 2018, N 32 (часть II), ст. 5344), приказываем:</w:t>
      </w:r>
    </w:p>
    <w:p w:rsidR="00565A74" w:rsidRPr="00565A74" w:rsidRDefault="00565A74" w:rsidP="00565A7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" w:name="dst100007"/>
      <w:bookmarkEnd w:id="4"/>
      <w:r w:rsidRPr="00565A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Утвердить следующее расписание проведения единого государственного экзамена (далее - ЕГЭ) в 2020 году:</w:t>
      </w:r>
    </w:p>
    <w:p w:rsidR="00565A74" w:rsidRPr="00565A74" w:rsidRDefault="00565A74" w:rsidP="00565A7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" w:name="dst100008"/>
      <w:bookmarkEnd w:id="5"/>
      <w:r w:rsidRPr="00565A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1.1. </w:t>
      </w:r>
      <w:proofErr w:type="gramStart"/>
      <w:r w:rsidRPr="00565A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лиц, указанных в </w:t>
      </w:r>
      <w:hyperlink r:id="rId8" w:anchor="dst100036" w:history="1">
        <w:r w:rsidRPr="00565A7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пунктах 6</w:t>
        </w:r>
      </w:hyperlink>
      <w:r w:rsidRPr="00565A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hyperlink r:id="rId9" w:anchor="dst100059" w:history="1">
        <w:r w:rsidRPr="00565A7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10</w:t>
        </w:r>
      </w:hyperlink>
      <w:r w:rsidRPr="00565A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hyperlink r:id="rId10" w:anchor="dst100073" w:history="1">
        <w:r w:rsidRPr="00565A7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13</w:t>
        </w:r>
      </w:hyperlink>
      <w:r w:rsidRPr="00565A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N 190/1512 (зарегистрирован Министерством юстиции Российской Федерации 10 декабря 2018 г., регистрационный N 52952) (далее - Порядок проведения ГИА), за</w:t>
      </w:r>
      <w:proofErr w:type="gramEnd"/>
      <w:r w:rsidRPr="00565A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исключением выпускников прошлых лет:</w:t>
      </w:r>
    </w:p>
    <w:p w:rsidR="00565A74" w:rsidRPr="00565A74" w:rsidRDefault="00565A74" w:rsidP="00565A7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" w:name="dst100009"/>
      <w:bookmarkEnd w:id="6"/>
      <w:r w:rsidRPr="00565A74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25 мая (понедельник)</w:t>
      </w:r>
      <w:r w:rsidRPr="00565A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география, литература, информатика и информационно-коммуникационные технологии (ИКТ);</w:t>
      </w:r>
    </w:p>
    <w:p w:rsidR="00565A74" w:rsidRPr="00565A74" w:rsidRDefault="00565A74" w:rsidP="00565A7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" w:name="dst100010"/>
      <w:bookmarkEnd w:id="7"/>
      <w:r w:rsidRPr="00565A74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28 мая (четверг)</w:t>
      </w:r>
      <w:r w:rsidRPr="00565A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русский язык;</w:t>
      </w:r>
    </w:p>
    <w:p w:rsidR="00565A74" w:rsidRPr="00565A74" w:rsidRDefault="00565A74" w:rsidP="00565A7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8" w:name="dst100011"/>
      <w:bookmarkEnd w:id="8"/>
      <w:r w:rsidRPr="00565A74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1 июня (понедельник)</w:t>
      </w:r>
      <w:r w:rsidRPr="00565A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ЕГЭ по математике базового уровня, ЕГЭ по математике профильного уровня;</w:t>
      </w:r>
    </w:p>
    <w:p w:rsidR="00565A74" w:rsidRPr="00565A74" w:rsidRDefault="00565A74" w:rsidP="00565A7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9" w:name="dst100012"/>
      <w:bookmarkEnd w:id="9"/>
      <w:r w:rsidRPr="00565A74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4 июня (четверг)</w:t>
      </w:r>
      <w:r w:rsidRPr="00565A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история, физика;</w:t>
      </w:r>
    </w:p>
    <w:p w:rsidR="00565A74" w:rsidRPr="00565A74" w:rsidRDefault="00565A74" w:rsidP="00565A7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0" w:name="dst100013"/>
      <w:bookmarkEnd w:id="10"/>
      <w:r w:rsidRPr="00565A74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8 июня (понедельник</w:t>
      </w:r>
      <w:r w:rsidRPr="00565A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- обществознание, химия;</w:t>
      </w:r>
    </w:p>
    <w:p w:rsidR="00565A74" w:rsidRPr="00565A74" w:rsidRDefault="00565A74" w:rsidP="00565A7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1" w:name="dst100014"/>
      <w:bookmarkEnd w:id="11"/>
      <w:proofErr w:type="gramStart"/>
      <w:r w:rsidRPr="00565A74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11 июня (четверг)</w:t>
      </w:r>
      <w:r w:rsidRPr="00565A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иностранные языки (английский, французский, немецкий, испанский, китайский) (за исключением раздела "Говорение"), биология;</w:t>
      </w:r>
      <w:proofErr w:type="gramEnd"/>
    </w:p>
    <w:p w:rsidR="00565A74" w:rsidRPr="00565A74" w:rsidRDefault="00565A74" w:rsidP="00565A7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2" w:name="dst100015"/>
      <w:bookmarkEnd w:id="12"/>
      <w:proofErr w:type="gramStart"/>
      <w:r w:rsidRPr="00565A74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15 июня (понедельник)</w:t>
      </w:r>
      <w:r w:rsidRPr="00565A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иностранные языки (английский, французский, немецкий, испанский, китайский) (раздел "Говорение");</w:t>
      </w:r>
      <w:proofErr w:type="gramEnd"/>
    </w:p>
    <w:p w:rsidR="00565A74" w:rsidRPr="00565A74" w:rsidRDefault="00565A74" w:rsidP="00565A7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3" w:name="dst100016"/>
      <w:bookmarkEnd w:id="13"/>
      <w:proofErr w:type="gramStart"/>
      <w:r w:rsidRPr="00565A74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16 июня (вторник)</w:t>
      </w:r>
      <w:r w:rsidRPr="00565A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иностранные языки (английский, французский, немецкий, испанский, китайский) (раздел "Говорение");</w:t>
      </w:r>
      <w:proofErr w:type="gramEnd"/>
    </w:p>
    <w:p w:rsidR="00565A74" w:rsidRPr="00565A74" w:rsidRDefault="00565A74" w:rsidP="00565A7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4" w:name="dst100017"/>
      <w:bookmarkEnd w:id="14"/>
      <w:r w:rsidRPr="00565A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1.2. Для лиц, указанных в </w:t>
      </w:r>
      <w:hyperlink r:id="rId11" w:anchor="dst100262" w:history="1">
        <w:r w:rsidRPr="00565A7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пункте 46</w:t>
        </w:r>
      </w:hyperlink>
      <w:r w:rsidRPr="00565A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Порядка проведения ГИА:</w:t>
      </w:r>
    </w:p>
    <w:p w:rsidR="00565A74" w:rsidRPr="00565A74" w:rsidRDefault="00565A74" w:rsidP="00565A7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5" w:name="dst100018"/>
      <w:bookmarkEnd w:id="15"/>
      <w:r w:rsidRPr="00565A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20 марта (пятница) - география, литература;</w:t>
      </w:r>
    </w:p>
    <w:p w:rsidR="00565A74" w:rsidRPr="00565A74" w:rsidRDefault="00565A74" w:rsidP="00565A7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6" w:name="dst100019"/>
      <w:bookmarkEnd w:id="16"/>
      <w:r w:rsidRPr="00565A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23 марта (понедельник) - русский язык;</w:t>
      </w:r>
    </w:p>
    <w:p w:rsidR="00565A74" w:rsidRPr="00565A74" w:rsidRDefault="00565A74" w:rsidP="00565A7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7" w:name="dst100020"/>
      <w:bookmarkEnd w:id="17"/>
      <w:r w:rsidRPr="00565A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27 марта (пятница) - ЕГЭ по математике базового уровня, ЕГЭ по математике профильного уровня;</w:t>
      </w:r>
    </w:p>
    <w:p w:rsidR="00565A74" w:rsidRPr="00565A74" w:rsidRDefault="00565A74" w:rsidP="00565A7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8" w:name="dst100021"/>
      <w:bookmarkEnd w:id="18"/>
      <w:proofErr w:type="gramStart"/>
      <w:r w:rsidRPr="00565A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30 марта (понедельник) - иностранные языки (английский, французский, немецкий, испанский, китайский) (за исключением раздела "Говорение"), биология, физика;</w:t>
      </w:r>
      <w:proofErr w:type="gramEnd"/>
    </w:p>
    <w:p w:rsidR="00565A74" w:rsidRPr="00565A74" w:rsidRDefault="00565A74" w:rsidP="00565A7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9" w:name="dst100022"/>
      <w:bookmarkEnd w:id="19"/>
      <w:proofErr w:type="gramStart"/>
      <w:r w:rsidRPr="00565A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1 апреля (среда) - иностранные языки (английский, французский, немецкий, испанский, китайский) (раздел "Говорение");</w:t>
      </w:r>
      <w:proofErr w:type="gramEnd"/>
    </w:p>
    <w:p w:rsidR="00565A74" w:rsidRPr="00565A74" w:rsidRDefault="00565A74" w:rsidP="00565A7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0" w:name="dst100023"/>
      <w:bookmarkEnd w:id="20"/>
      <w:r w:rsidRPr="00565A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 апреля (пятница) - обществознание, информатика и информационно-коммуникационные технологии (ИКТ);</w:t>
      </w:r>
    </w:p>
    <w:p w:rsidR="00565A74" w:rsidRPr="00565A74" w:rsidRDefault="00565A74" w:rsidP="00565A7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1" w:name="dst100024"/>
      <w:bookmarkEnd w:id="21"/>
      <w:r w:rsidRPr="00565A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 апреля (понедельник) - история, химия;</w:t>
      </w:r>
    </w:p>
    <w:p w:rsidR="00565A74" w:rsidRPr="00565A74" w:rsidRDefault="00565A74" w:rsidP="00565A7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2" w:name="dst100025"/>
      <w:bookmarkEnd w:id="22"/>
      <w:r w:rsidRPr="00565A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1.3. Для лиц, указанных в </w:t>
      </w:r>
      <w:hyperlink r:id="rId12" w:anchor="dst100261" w:history="1">
        <w:r w:rsidRPr="00565A7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пунктах 45</w:t>
        </w:r>
      </w:hyperlink>
      <w:r w:rsidRPr="00565A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 </w:t>
      </w:r>
      <w:hyperlink r:id="rId13" w:anchor="dst100269" w:history="1">
        <w:r w:rsidRPr="00565A7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51</w:t>
        </w:r>
      </w:hyperlink>
      <w:r w:rsidRPr="00565A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Порядка проведения ГИА:</w:t>
      </w:r>
    </w:p>
    <w:p w:rsidR="00565A74" w:rsidRPr="00565A74" w:rsidRDefault="00565A74" w:rsidP="00565A7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3" w:name="dst100026"/>
      <w:bookmarkEnd w:id="23"/>
      <w:proofErr w:type="gramStart"/>
      <w:r w:rsidRPr="00565A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 апреля (среда) - география, химия, информатика и информационно-коммуникационные технологии (ИКТ), иностранные языки (английский, французский, немецкий, испанский, китайский) (раздел "Говорение"), история;</w:t>
      </w:r>
      <w:proofErr w:type="gramEnd"/>
    </w:p>
    <w:p w:rsidR="00565A74" w:rsidRPr="00565A74" w:rsidRDefault="00565A74" w:rsidP="00565A7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4" w:name="dst100027"/>
      <w:bookmarkEnd w:id="24"/>
      <w:proofErr w:type="gramStart"/>
      <w:r w:rsidRPr="00565A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 апреля (пятница) - иностранные языки (английский, французский, немецкий, испанский, китайский) (за исключением раздела "Говорение"), литература, физика, обществознание, биология;</w:t>
      </w:r>
      <w:proofErr w:type="gramEnd"/>
    </w:p>
    <w:p w:rsidR="00565A74" w:rsidRPr="00565A74" w:rsidRDefault="00565A74" w:rsidP="00565A7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5" w:name="dst100028"/>
      <w:bookmarkEnd w:id="25"/>
      <w:r w:rsidRPr="00565A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13 апреля (понедельник) - русский язык, ЕГЭ по математике базового уровня, ЕГЭ по математике профильного уровня;</w:t>
      </w:r>
    </w:p>
    <w:p w:rsidR="00565A74" w:rsidRPr="00565A74" w:rsidRDefault="00565A74" w:rsidP="00565A7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6" w:name="dst100029"/>
      <w:bookmarkEnd w:id="26"/>
      <w:proofErr w:type="gramStart"/>
      <w:r w:rsidRPr="00565A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19 июня (пятница) - география, литература, информатика и информационно-коммуникационные технологии (ИКТ), иностранные языки (английский, французский, немецкий, испанский, китайский) (раздел "Говорение");</w:t>
      </w:r>
      <w:proofErr w:type="gramEnd"/>
    </w:p>
    <w:p w:rsidR="00565A74" w:rsidRPr="00565A74" w:rsidRDefault="00565A74" w:rsidP="00565A7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7" w:name="dst100030"/>
      <w:bookmarkEnd w:id="27"/>
      <w:proofErr w:type="gramStart"/>
      <w:r w:rsidRPr="00565A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20 июня (суббота) - иностранные языки (английский, французский, немецкий, испанский, китайский) (за исключением раздела "Говорение"), биология;</w:t>
      </w:r>
      <w:proofErr w:type="gramEnd"/>
    </w:p>
    <w:p w:rsidR="00565A74" w:rsidRPr="00565A74" w:rsidRDefault="00565A74" w:rsidP="00565A7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8" w:name="dst100031"/>
      <w:bookmarkEnd w:id="28"/>
      <w:r w:rsidRPr="00565A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22 июня (понедельник) - русский язык;</w:t>
      </w:r>
    </w:p>
    <w:p w:rsidR="00565A74" w:rsidRPr="00565A74" w:rsidRDefault="00565A74" w:rsidP="00565A7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9" w:name="dst100032"/>
      <w:bookmarkEnd w:id="29"/>
      <w:r w:rsidRPr="00565A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23 июня (вторник) - обществознание, химия;</w:t>
      </w:r>
    </w:p>
    <w:p w:rsidR="00565A74" w:rsidRPr="00565A74" w:rsidRDefault="00565A74" w:rsidP="00565A7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0" w:name="dst100033"/>
      <w:bookmarkEnd w:id="30"/>
      <w:r w:rsidRPr="00565A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24 июня (среда) - история, физика;</w:t>
      </w:r>
    </w:p>
    <w:p w:rsidR="00565A74" w:rsidRPr="00565A74" w:rsidRDefault="00565A74" w:rsidP="00565A7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1" w:name="dst100034"/>
      <w:bookmarkEnd w:id="31"/>
      <w:r w:rsidRPr="00565A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25 июня (четверг) - ЕГЭ по математике базового уровня, ЕГЭ по математике профильного уровня;</w:t>
      </w:r>
    </w:p>
    <w:p w:rsidR="00565A74" w:rsidRPr="00565A74" w:rsidRDefault="00565A74" w:rsidP="00565A7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2" w:name="dst100035"/>
      <w:bookmarkEnd w:id="32"/>
      <w:r w:rsidRPr="00565A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29 июня (понедельник) - по всем учебным предметам;</w:t>
      </w:r>
    </w:p>
    <w:p w:rsidR="00565A74" w:rsidRPr="00565A74" w:rsidRDefault="00565A74" w:rsidP="00565A7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3" w:name="dst100036"/>
      <w:bookmarkEnd w:id="33"/>
      <w:r w:rsidRPr="00565A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22 сентября (вторник) - ЕГЭ по математике базового уровня, русский язык;</w:t>
      </w:r>
    </w:p>
    <w:p w:rsidR="00565A74" w:rsidRPr="00565A74" w:rsidRDefault="00565A74" w:rsidP="00565A7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4" w:name="dst100037"/>
      <w:bookmarkEnd w:id="34"/>
      <w:r w:rsidRPr="00565A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1.4. Для лиц, указанных в </w:t>
      </w:r>
      <w:hyperlink r:id="rId14" w:anchor="dst100263" w:history="1">
        <w:r w:rsidRPr="00565A7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пункте 47</w:t>
        </w:r>
      </w:hyperlink>
      <w:r w:rsidRPr="00565A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Порядка проведения ГИА:</w:t>
      </w:r>
    </w:p>
    <w:p w:rsidR="00565A74" w:rsidRPr="00565A74" w:rsidRDefault="00565A74" w:rsidP="00565A7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5" w:name="dst100038"/>
      <w:bookmarkEnd w:id="35"/>
      <w:r w:rsidRPr="00565A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20 марта (пятница) - география, литература;</w:t>
      </w:r>
    </w:p>
    <w:p w:rsidR="00565A74" w:rsidRPr="00565A74" w:rsidRDefault="00565A74" w:rsidP="00565A7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6" w:name="dst100039"/>
      <w:bookmarkEnd w:id="36"/>
      <w:r w:rsidRPr="00565A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23 марта (понедельник) - русский язык;</w:t>
      </w:r>
    </w:p>
    <w:p w:rsidR="00565A74" w:rsidRPr="00565A74" w:rsidRDefault="00565A74" w:rsidP="00565A7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7" w:name="dst100040"/>
      <w:bookmarkEnd w:id="37"/>
      <w:r w:rsidRPr="00565A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27 марта (пятница) - ЕГЭ по математике базового уровня, ЕГЭ по математике профильного уровня;</w:t>
      </w:r>
    </w:p>
    <w:p w:rsidR="00565A74" w:rsidRPr="00565A74" w:rsidRDefault="00565A74" w:rsidP="00565A7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8" w:name="dst100041"/>
      <w:bookmarkEnd w:id="38"/>
      <w:proofErr w:type="gramStart"/>
      <w:r w:rsidRPr="00565A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30 марта (понедельник) - иностранные языки (английский, французский, немецкий, испанский, китайский) (за исключением раздела "Говорение"), биология, физика;</w:t>
      </w:r>
      <w:proofErr w:type="gramEnd"/>
    </w:p>
    <w:p w:rsidR="00565A74" w:rsidRPr="00565A74" w:rsidRDefault="00565A74" w:rsidP="00565A7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9" w:name="dst100042"/>
      <w:bookmarkEnd w:id="39"/>
      <w:proofErr w:type="gramStart"/>
      <w:r w:rsidRPr="00565A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 апреля (среда) - иностранные языки (английский, французский, немецкий, испанский, китайский) (раздел "Говорение");</w:t>
      </w:r>
      <w:proofErr w:type="gramEnd"/>
    </w:p>
    <w:p w:rsidR="00565A74" w:rsidRPr="00565A74" w:rsidRDefault="00565A74" w:rsidP="00565A7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0" w:name="dst100043"/>
      <w:bookmarkEnd w:id="40"/>
      <w:r w:rsidRPr="00565A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 апреля (пятница) - обществознание, информатика и информационно-коммуникационные технологии (ИКТ);</w:t>
      </w:r>
    </w:p>
    <w:p w:rsidR="00565A74" w:rsidRPr="00565A74" w:rsidRDefault="00565A74" w:rsidP="00565A7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1" w:name="dst100044"/>
      <w:bookmarkEnd w:id="41"/>
      <w:r w:rsidRPr="00565A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 апреля (понедельник) - история, химия;</w:t>
      </w:r>
    </w:p>
    <w:p w:rsidR="00565A74" w:rsidRPr="00565A74" w:rsidRDefault="00565A74" w:rsidP="00565A7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2" w:name="dst100045"/>
      <w:bookmarkEnd w:id="42"/>
      <w:proofErr w:type="gramStart"/>
      <w:r w:rsidRPr="00565A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 апреля (среда) - география, химия, информатика и информационно-коммуникационные технологии (ИКТ), иностранные языки (английский, французский, немецкий, испанский, китайский) (раздел "Говорение"), история;</w:t>
      </w:r>
      <w:proofErr w:type="gramEnd"/>
    </w:p>
    <w:p w:rsidR="00565A74" w:rsidRPr="00565A74" w:rsidRDefault="00565A74" w:rsidP="00565A7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3" w:name="dst100046"/>
      <w:bookmarkEnd w:id="43"/>
      <w:proofErr w:type="gramStart"/>
      <w:r w:rsidRPr="00565A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 апреля (пятница) - иностранные языки (английский, французский, немецкий, испанский, китайский) (за исключением раздела "Говорение"), литература, физика, обществознание, биология;</w:t>
      </w:r>
      <w:proofErr w:type="gramEnd"/>
    </w:p>
    <w:p w:rsidR="00565A74" w:rsidRPr="00565A74" w:rsidRDefault="00565A74" w:rsidP="00565A7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4" w:name="dst100047"/>
      <w:bookmarkEnd w:id="44"/>
      <w:r w:rsidRPr="00565A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13 апреля (понедельник) - русский язык, ЕГЭ по математике базового уровня, ЕГЭ по математике профильного уровня;</w:t>
      </w:r>
    </w:p>
    <w:p w:rsidR="00565A74" w:rsidRPr="00565A74" w:rsidRDefault="00565A74" w:rsidP="00565A7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5" w:name="dst100048"/>
      <w:bookmarkEnd w:id="45"/>
      <w:proofErr w:type="gramStart"/>
      <w:r w:rsidRPr="00565A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19 июня (пятница) - география, литература, информатика и информационно-коммуникационные технологии (ИКТ), иностранные языки (английский, французский, немецкий, испанский, китайский) (раздел "Говорение");</w:t>
      </w:r>
      <w:proofErr w:type="gramEnd"/>
    </w:p>
    <w:p w:rsidR="00565A74" w:rsidRPr="00565A74" w:rsidRDefault="00565A74" w:rsidP="00565A7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6" w:name="dst100049"/>
      <w:bookmarkEnd w:id="46"/>
      <w:proofErr w:type="gramStart"/>
      <w:r w:rsidRPr="00565A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20 июня (суббота) - иностранные языки (английский, французский, немецкий, испанский, китайский) (за исключением раздела "Говорение"), биология;</w:t>
      </w:r>
      <w:proofErr w:type="gramEnd"/>
    </w:p>
    <w:p w:rsidR="00565A74" w:rsidRPr="00565A74" w:rsidRDefault="00565A74" w:rsidP="00565A7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7" w:name="dst100050"/>
      <w:bookmarkEnd w:id="47"/>
      <w:r w:rsidRPr="00565A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22 июня (понедельник) - русский язык;</w:t>
      </w:r>
    </w:p>
    <w:p w:rsidR="00565A74" w:rsidRPr="00565A74" w:rsidRDefault="00565A74" w:rsidP="00565A7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8" w:name="dst100051"/>
      <w:bookmarkEnd w:id="48"/>
      <w:r w:rsidRPr="00565A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23 июня (вторник) - обществознание, химия;</w:t>
      </w:r>
    </w:p>
    <w:p w:rsidR="00565A74" w:rsidRPr="00565A74" w:rsidRDefault="00565A74" w:rsidP="00565A7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9" w:name="dst100052"/>
      <w:bookmarkEnd w:id="49"/>
      <w:r w:rsidRPr="00565A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24 июня (среда) - история, физика;</w:t>
      </w:r>
    </w:p>
    <w:p w:rsidR="00565A74" w:rsidRPr="00565A74" w:rsidRDefault="00565A74" w:rsidP="00565A7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0" w:name="dst100053"/>
      <w:bookmarkEnd w:id="50"/>
      <w:r w:rsidRPr="00565A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25 июня (четверг) - ЕГЭ по математике базового уровня, ЕГЭ по математике профильного уровня;</w:t>
      </w:r>
    </w:p>
    <w:p w:rsidR="00565A74" w:rsidRPr="00565A74" w:rsidRDefault="00565A74" w:rsidP="00565A7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1" w:name="dst100054"/>
      <w:bookmarkEnd w:id="51"/>
      <w:r w:rsidRPr="00565A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29 июня (понедельник) - по всем учебным предметам;</w:t>
      </w:r>
    </w:p>
    <w:p w:rsidR="00565A74" w:rsidRPr="00565A74" w:rsidRDefault="00565A74" w:rsidP="00565A7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2" w:name="dst100055"/>
      <w:bookmarkEnd w:id="52"/>
      <w:r w:rsidRPr="00565A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1.5. Для лиц, указанных в </w:t>
      </w:r>
      <w:hyperlink r:id="rId15" w:anchor="dst100476" w:history="1">
        <w:r w:rsidRPr="00565A7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пункте 92</w:t>
        </w:r>
      </w:hyperlink>
      <w:r w:rsidRPr="00565A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Порядка проведения ГИА:</w:t>
      </w:r>
    </w:p>
    <w:p w:rsidR="00565A74" w:rsidRPr="00565A74" w:rsidRDefault="00565A74" w:rsidP="00565A7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3" w:name="dst100056"/>
      <w:bookmarkEnd w:id="53"/>
      <w:r w:rsidRPr="00565A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 сентября (пятница) - русский язык;</w:t>
      </w:r>
    </w:p>
    <w:p w:rsidR="00565A74" w:rsidRPr="00565A74" w:rsidRDefault="00565A74" w:rsidP="00565A7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4" w:name="dst100057"/>
      <w:bookmarkEnd w:id="54"/>
      <w:r w:rsidRPr="00565A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 сентября (понедельник) - ЕГЭ по математике базового уровня.</w:t>
      </w:r>
    </w:p>
    <w:p w:rsidR="00565A74" w:rsidRPr="00565A74" w:rsidRDefault="00565A74" w:rsidP="00565A7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5" w:name="dst100058"/>
      <w:bookmarkEnd w:id="55"/>
      <w:r w:rsidRPr="00565A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Установить, что:</w:t>
      </w:r>
    </w:p>
    <w:p w:rsidR="00565A74" w:rsidRPr="00565A74" w:rsidRDefault="00565A74" w:rsidP="00565A7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6" w:name="dst100059"/>
      <w:bookmarkEnd w:id="56"/>
      <w:r w:rsidRPr="00565A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2.1. ЕГЭ по всем учебным предметам начинается в 10.00 по местному времени;</w:t>
      </w:r>
    </w:p>
    <w:p w:rsidR="00565A74" w:rsidRPr="00565A74" w:rsidRDefault="00565A74" w:rsidP="00565A7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7" w:name="dst100060"/>
      <w:bookmarkEnd w:id="57"/>
      <w:r w:rsidRPr="00565A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2.2. </w:t>
      </w:r>
      <w:proofErr w:type="gramStart"/>
      <w:r w:rsidRPr="00565A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Продолжительность ЕГЭ по математике профильного уровня, физике, литературе, информатике и информационно-коммуникационным технологиям (ИКТ), обществознанию, истории составляет 3 часа 55 минут (235 минут); по русскому языку, химии, биологии - 3 часа 30 минут (210 минут); по математике базового уровня, географии, иностранным языкам (английский, французский, немецкий, испанский, китайский) (за исключением раздела "Говорение") - 3 часа (180 минут);</w:t>
      </w:r>
      <w:proofErr w:type="gramEnd"/>
      <w:r w:rsidRPr="00565A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565A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иностранным языкам (английский, французский, немецкий, испанский) (раздел "Говорение") - 15 минут; по китайскому языку (раздел "Говорение") - 12 минут;</w:t>
      </w:r>
      <w:proofErr w:type="gramEnd"/>
    </w:p>
    <w:p w:rsidR="00565A74" w:rsidRPr="00565A74" w:rsidRDefault="00565A74" w:rsidP="00565A7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8" w:name="dst100061"/>
      <w:bookmarkEnd w:id="58"/>
      <w:r w:rsidRPr="00565A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2.3. Участники экзаменов используют средства обучения и воспитания для выполнения заданий контрольных измерительных материалов ЕГЭ (далее - КИМ ЕГЭ) в аудиториях пункта проведения экзаменов.</w:t>
      </w:r>
    </w:p>
    <w:p w:rsidR="00565A74" w:rsidRPr="00565A74" w:rsidRDefault="00565A74" w:rsidP="00565A7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9" w:name="dst100062"/>
      <w:bookmarkEnd w:id="59"/>
      <w:r w:rsidRPr="00565A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565A74" w:rsidRPr="00565A74" w:rsidRDefault="00565A74" w:rsidP="00565A7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0" w:name="dst100063"/>
      <w:bookmarkEnd w:id="60"/>
      <w:r w:rsidRPr="00565A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математике - линейка, не содержащая справочной информации (далее - линейка), для построения чертежей и рисунков;</w:t>
      </w:r>
    </w:p>
    <w:p w:rsidR="00565A74" w:rsidRPr="00565A74" w:rsidRDefault="00565A74" w:rsidP="00565A7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1" w:name="dst100064"/>
      <w:bookmarkEnd w:id="61"/>
      <w:r w:rsidRPr="00565A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физике -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565A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sin</w:t>
      </w:r>
      <w:proofErr w:type="spellEnd"/>
      <w:r w:rsidRPr="00565A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565A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cos</w:t>
      </w:r>
      <w:proofErr w:type="spellEnd"/>
      <w:r w:rsidRPr="00565A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565A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tg</w:t>
      </w:r>
      <w:proofErr w:type="spellEnd"/>
      <w:r w:rsidRPr="00565A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565A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ctg</w:t>
      </w:r>
      <w:proofErr w:type="spellEnd"/>
      <w:r w:rsidRPr="00565A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565A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arcsin</w:t>
      </w:r>
      <w:proofErr w:type="spellEnd"/>
      <w:r w:rsidRPr="00565A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565A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arccos</w:t>
      </w:r>
      <w:proofErr w:type="spellEnd"/>
      <w:r w:rsidRPr="00565A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565A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arctg</w:t>
      </w:r>
      <w:proofErr w:type="spellEnd"/>
      <w:r w:rsidRPr="00565A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), а также не осуществляющий функций средства связи, хранилища базы данных и не имеющий доступ к сетям передачи данных (в том числе к сети Интернет) (далее - непрограммируемый калькулятор);</w:t>
      </w:r>
    </w:p>
    <w:p w:rsidR="00565A74" w:rsidRPr="00565A74" w:rsidRDefault="00565A74" w:rsidP="00565A7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2" w:name="dst100065"/>
      <w:bookmarkEnd w:id="62"/>
      <w:r w:rsidRPr="00565A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химии - непрограммируемый калькулятор;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</w:t>
      </w:r>
    </w:p>
    <w:p w:rsidR="00565A74" w:rsidRPr="00565A74" w:rsidRDefault="00565A74" w:rsidP="00565A7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3" w:name="dst100066"/>
      <w:bookmarkEnd w:id="63"/>
      <w:r w:rsidRPr="00565A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географии - линейка для измерения расстояний по топографической карте; транспортир, не содержащий справочной информации, для определения азимутов по топографической карте; непрограммируемый калькулятор;</w:t>
      </w:r>
    </w:p>
    <w:p w:rsidR="00565A74" w:rsidRPr="00565A74" w:rsidRDefault="00565A74" w:rsidP="00565A7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4" w:name="dst100067"/>
      <w:bookmarkEnd w:id="64"/>
      <w:r w:rsidRPr="00565A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иностранным языкам - технические средства, обеспечивающие воспроизведение аудиозаписей, содержащихся на электронных носителях, для выполнения заданий раздела "</w:t>
      </w:r>
      <w:proofErr w:type="spellStart"/>
      <w:r w:rsidRPr="00565A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Аудирование</w:t>
      </w:r>
      <w:proofErr w:type="spellEnd"/>
      <w:r w:rsidRPr="00565A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" КИМ ЕГЭ; компьютерная техника, не имеющая доступ к сети Интернет; </w:t>
      </w:r>
      <w:proofErr w:type="spellStart"/>
      <w:r w:rsidRPr="00565A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аудиогарнитура</w:t>
      </w:r>
      <w:proofErr w:type="spellEnd"/>
      <w:r w:rsidRPr="00565A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для выполнения заданий раздела "Говорение" КИМ ЕГЭ.</w:t>
      </w:r>
    </w:p>
    <w:p w:rsidR="00565A74" w:rsidRPr="00565A74" w:rsidRDefault="00565A74" w:rsidP="00565A7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5" w:name="dst100068"/>
      <w:bookmarkEnd w:id="65"/>
      <w:r w:rsidRPr="00565A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день проведения ЕГЭ на средствах обучения и воспитания не допускается делать пометки, относящиеся к содержанию заданий КИМ ЕГЭ по учебным предметам.</w:t>
      </w:r>
    </w:p>
    <w:p w:rsidR="00565A74" w:rsidRPr="00565A74" w:rsidRDefault="00565A74" w:rsidP="00565A7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6" w:name="dst100069"/>
      <w:bookmarkEnd w:id="66"/>
      <w:r w:rsidRPr="00565A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 </w:t>
      </w:r>
      <w:proofErr w:type="gramStart"/>
      <w:r w:rsidRPr="00565A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Признать утратившим силу приказ Министерства просвещения Российской Федерации и Федеральной службы по надзору в сфере образования и науки от 10 января 2019 г. N 9/18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2019 году" (зарегистрирован Министерством юстиции Российской Федерации 13 марта</w:t>
      </w:r>
      <w:proofErr w:type="gramEnd"/>
      <w:r w:rsidRPr="00565A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565A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2019 г., регистрационный N 54036).</w:t>
      </w:r>
      <w:proofErr w:type="gramEnd"/>
    </w:p>
    <w:p w:rsidR="00565A74" w:rsidRPr="00565A74" w:rsidRDefault="00565A74" w:rsidP="00565A74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65A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565A74" w:rsidRPr="00565A74" w:rsidRDefault="00565A74" w:rsidP="00565A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bookmarkStart w:id="67" w:name="dst100070"/>
      <w:bookmarkEnd w:id="67"/>
      <w:r w:rsidRPr="00565A74">
        <w:rPr>
          <w:rFonts w:ascii="Arial" w:eastAsia="Times New Roman" w:hAnsi="Arial" w:cs="Arial"/>
          <w:color w:val="333333"/>
          <w:lang w:eastAsia="ru-RU"/>
        </w:rPr>
        <w:t xml:space="preserve">Министр просвещения                    </w:t>
      </w:r>
      <w:r>
        <w:rPr>
          <w:rFonts w:ascii="Arial" w:eastAsia="Times New Roman" w:hAnsi="Arial" w:cs="Arial"/>
          <w:color w:val="333333"/>
          <w:lang w:eastAsia="ru-RU"/>
        </w:rPr>
        <w:t xml:space="preserve">     </w:t>
      </w:r>
      <w:r w:rsidRPr="00565A74">
        <w:rPr>
          <w:rFonts w:ascii="Arial" w:eastAsia="Times New Roman" w:hAnsi="Arial" w:cs="Arial"/>
          <w:color w:val="333333"/>
          <w:lang w:eastAsia="ru-RU"/>
        </w:rPr>
        <w:t xml:space="preserve">                                            </w:t>
      </w:r>
    </w:p>
    <w:p w:rsidR="00565A74" w:rsidRPr="00565A74" w:rsidRDefault="00565A74" w:rsidP="00565A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65A74">
        <w:rPr>
          <w:rFonts w:ascii="Arial" w:eastAsia="Times New Roman" w:hAnsi="Arial" w:cs="Arial"/>
          <w:color w:val="333333"/>
          <w:lang w:eastAsia="ru-RU"/>
        </w:rPr>
        <w:t>Российской Федерации</w:t>
      </w:r>
      <w:r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565A74">
        <w:rPr>
          <w:rFonts w:ascii="Arial" w:eastAsia="Times New Roman" w:hAnsi="Arial" w:cs="Arial"/>
          <w:color w:val="333333"/>
          <w:lang w:eastAsia="ru-RU"/>
        </w:rPr>
        <w:t>О.Ю.ВАСИЛЬЕВА</w:t>
      </w:r>
      <w:r>
        <w:rPr>
          <w:rFonts w:ascii="Arial" w:eastAsia="Times New Roman" w:hAnsi="Arial" w:cs="Arial"/>
          <w:color w:val="333333"/>
          <w:lang w:eastAsia="ru-RU"/>
        </w:rPr>
        <w:t xml:space="preserve">                      </w:t>
      </w:r>
      <w:r w:rsidRPr="00565A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Руководитель Федеральной службы</w:t>
      </w:r>
    </w:p>
    <w:p w:rsidR="00565A74" w:rsidRPr="00565A74" w:rsidRDefault="00565A74" w:rsidP="00565A74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65A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надзору в сфере образования и науки</w:t>
      </w:r>
    </w:p>
    <w:p w:rsidR="00C6697E" w:rsidRPr="00565A74" w:rsidRDefault="00565A74" w:rsidP="00565A74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65A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С.С.КРАВЦОВ</w:t>
      </w:r>
      <w:bookmarkStart w:id="68" w:name="dst100071"/>
      <w:bookmarkEnd w:id="68"/>
    </w:p>
    <w:sectPr w:rsidR="00C6697E" w:rsidRPr="00565A74" w:rsidSect="00DD7D29">
      <w:pgSz w:w="11906" w:h="16838"/>
      <w:pgMar w:top="567" w:right="624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65A74"/>
    <w:rsid w:val="000901CB"/>
    <w:rsid w:val="00565A74"/>
    <w:rsid w:val="00663D67"/>
    <w:rsid w:val="006C6BB5"/>
    <w:rsid w:val="009002F5"/>
    <w:rsid w:val="00C6697E"/>
    <w:rsid w:val="00DD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565A74"/>
  </w:style>
  <w:style w:type="character" w:customStyle="1" w:styleId="nobr">
    <w:name w:val="nobr"/>
    <w:basedOn w:val="a0"/>
    <w:rsid w:val="00565A74"/>
  </w:style>
  <w:style w:type="character" w:styleId="a3">
    <w:name w:val="Hyperlink"/>
    <w:basedOn w:val="a0"/>
    <w:uiPriority w:val="99"/>
    <w:semiHidden/>
    <w:unhideWhenUsed/>
    <w:rsid w:val="00565A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7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0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5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0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3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3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8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6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4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3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5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9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9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4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4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4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0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6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2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9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5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5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1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4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0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0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8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1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2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3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4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7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4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9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5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9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1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2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2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7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8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41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7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2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50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7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7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3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4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68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9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6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01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0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3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2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8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6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3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4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3212/8597fa27ad971caee161f6a6ff80ddfe72978919/" TargetMode="External"/><Relationship Id="rId13" Type="http://schemas.openxmlformats.org/officeDocument/2006/relationships/hyperlink" Target="http://www.consultant.ru/document/cons_doc_LAW_313212/6b2b7ee38c1bad532fa425e22b8981492ef7d17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40462/ac062366f18ecf9efca831b58cfcdfe9cb8db6be/" TargetMode="External"/><Relationship Id="rId12" Type="http://schemas.openxmlformats.org/officeDocument/2006/relationships/hyperlink" Target="http://www.consultant.ru/document/cons_doc_LAW_313212/6b2b7ee38c1bad532fa425e22b8981492ef7d17a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0462/ac062366f18ecf9efca831b58cfcdfe9cb8db6be/" TargetMode="External"/><Relationship Id="rId11" Type="http://schemas.openxmlformats.org/officeDocument/2006/relationships/hyperlink" Target="http://www.consultant.ru/document/cons_doc_LAW_313212/6b2b7ee38c1bad532fa425e22b8981492ef7d17a/" TargetMode="External"/><Relationship Id="rId5" Type="http://schemas.openxmlformats.org/officeDocument/2006/relationships/hyperlink" Target="http://www.consultant.ru/document/cons_doc_LAW_340316/00afa12c7f36511b0208cec0c9ecf1a9a7ef1add/" TargetMode="External"/><Relationship Id="rId15" Type="http://schemas.openxmlformats.org/officeDocument/2006/relationships/hyperlink" Target="http://www.consultant.ru/document/cons_doc_LAW_313212/bc47f4dca9f8faed475fd7b2437657beb31c991a/" TargetMode="External"/><Relationship Id="rId10" Type="http://schemas.openxmlformats.org/officeDocument/2006/relationships/hyperlink" Target="http://www.consultant.ru/document/cons_doc_LAW_313212/2b43f69b58e96098d770521f268f51be9f1f1316/" TargetMode="External"/><Relationship Id="rId4" Type="http://schemas.openxmlformats.org/officeDocument/2006/relationships/hyperlink" Target="http://www.consultant.ru/document/cons_doc_LAW_339400/95d9ecc180e13e58ff632723375f109b36986b8c/" TargetMode="External"/><Relationship Id="rId9" Type="http://schemas.openxmlformats.org/officeDocument/2006/relationships/hyperlink" Target="http://www.consultant.ru/document/cons_doc_LAW_313212/2b43f69b58e96098d770521f268f51be9f1f1316/" TargetMode="External"/><Relationship Id="rId14" Type="http://schemas.openxmlformats.org/officeDocument/2006/relationships/hyperlink" Target="http://www.consultant.ru/document/cons_doc_LAW_313212/6b2b7ee38c1bad532fa425e22b8981492ef7d17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1644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bzykova_it</dc:creator>
  <cp:lastModifiedBy>bzykova_it</cp:lastModifiedBy>
  <cp:revision>1</cp:revision>
  <cp:lastPrinted>2019-12-28T07:05:00Z</cp:lastPrinted>
  <dcterms:created xsi:type="dcterms:W3CDTF">2019-12-28T07:00:00Z</dcterms:created>
  <dcterms:modified xsi:type="dcterms:W3CDTF">2019-12-28T07:29:00Z</dcterms:modified>
</cp:coreProperties>
</file>